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BD" w:rsidRDefault="007420BD" w:rsidP="007420BD">
      <w:pPr>
        <w:pStyle w:val="a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12165" cy="753745"/>
            <wp:effectExtent l="19050" t="0" r="6985" b="0"/>
            <wp:docPr id="2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0BD" w:rsidRDefault="007420BD" w:rsidP="007420BD">
      <w:pPr>
        <w:pStyle w:val="a7"/>
        <w:jc w:val="center"/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 муниципального района «</w:t>
      </w:r>
      <w:proofErr w:type="spellStart"/>
      <w:r>
        <w:rPr>
          <w:rFonts w:ascii="Times New Roman" w:hAnsi="Times New Roman" w:cs="Times New Roman"/>
          <w:b/>
          <w:sz w:val="32"/>
        </w:rPr>
        <w:t>Бабаюртовский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район»</w:t>
      </w:r>
    </w:p>
    <w:p w:rsidR="007420BD" w:rsidRDefault="007420BD" w:rsidP="007420BD">
      <w:pPr>
        <w:pStyle w:val="a7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Муниципальное казенное общеобразовательное учреждение</w:t>
      </w:r>
    </w:p>
    <w:p w:rsidR="007420BD" w:rsidRDefault="007420BD" w:rsidP="007420BD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Хамаматюртовская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№2 им. З.Х. </w:t>
      </w:r>
      <w:proofErr w:type="spellStart"/>
      <w:r>
        <w:rPr>
          <w:rFonts w:ascii="Times New Roman" w:hAnsi="Times New Roman" w:cs="Times New Roman"/>
          <w:b/>
          <w:sz w:val="24"/>
        </w:rPr>
        <w:t>Хизриева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</w:p>
    <w:p w:rsidR="007420BD" w:rsidRDefault="007420BD" w:rsidP="007420BD">
      <w:pPr>
        <w:pStyle w:val="a7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ИНН 0505002881, ОГРН 1040501098660,  ОКПО 25201432, </w:t>
      </w:r>
      <w:r>
        <w:rPr>
          <w:rFonts w:ascii="Times New Roman" w:hAnsi="Times New Roman" w:cs="Times New Roman"/>
          <w:b/>
          <w:i/>
          <w:sz w:val="18"/>
          <w:lang w:val="en-US"/>
        </w:rPr>
        <w:t>http</w:t>
      </w:r>
      <w:r>
        <w:rPr>
          <w:rFonts w:ascii="Times New Roman" w:hAnsi="Times New Roman" w:cs="Times New Roman"/>
          <w:b/>
          <w:sz w:val="18"/>
        </w:rPr>
        <w:t>//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hamschool</w:t>
      </w:r>
      <w:proofErr w:type="spellEnd"/>
      <w:r w:rsidRPr="00A46460">
        <w:rPr>
          <w:rFonts w:ascii="Times New Roman" w:hAnsi="Times New Roman" w:cs="Times New Roman"/>
          <w:b/>
          <w:i/>
          <w:sz w:val="18"/>
        </w:rPr>
        <w:t>2</w:t>
      </w:r>
      <w:r>
        <w:rPr>
          <w:rFonts w:ascii="Times New Roman" w:hAnsi="Times New Roman" w:cs="Times New Roman"/>
          <w:b/>
          <w:i/>
          <w:sz w:val="18"/>
        </w:rPr>
        <w:t>.</w:t>
      </w:r>
      <w:proofErr w:type="spellStart"/>
      <w:r>
        <w:rPr>
          <w:rFonts w:ascii="Times New Roman" w:hAnsi="Times New Roman" w:cs="Times New Roman"/>
          <w:b/>
          <w:i/>
          <w:sz w:val="18"/>
          <w:lang w:val="en-US"/>
        </w:rPr>
        <w:t>gosuslugi</w:t>
      </w:r>
      <w:proofErr w:type="spellEnd"/>
      <w:r w:rsidRPr="00A46460">
        <w:rPr>
          <w:rFonts w:ascii="Times New Roman" w:hAnsi="Times New Roman" w:cs="Times New Roman"/>
          <w:b/>
          <w:sz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  <w:r w:rsidRPr="00A46460">
        <w:rPr>
          <w:rFonts w:ascii="Times New Roman" w:hAnsi="Times New Roman" w:cs="Times New Roman"/>
          <w:b/>
          <w:sz w:val="1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18"/>
        </w:rPr>
        <w:t xml:space="preserve">               </w:t>
      </w:r>
    </w:p>
    <w:p w:rsidR="007420BD" w:rsidRPr="00A50391" w:rsidRDefault="007420BD" w:rsidP="007420BD">
      <w:pPr>
        <w:pStyle w:val="a7"/>
        <w:rPr>
          <w:rFonts w:ascii="Times New Roman" w:hAnsi="Times New Roman" w:cs="Times New Roman"/>
          <w:b/>
          <w:i/>
          <w:sz w:val="18"/>
          <w:lang w:val="en-US"/>
        </w:rPr>
      </w:pPr>
      <w:r w:rsidRPr="001507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18"/>
          <w:lang w:val="en-US"/>
        </w:rPr>
        <w:t>e</w:t>
      </w:r>
      <w:r w:rsidRPr="00A50391">
        <w:rPr>
          <w:rFonts w:ascii="Times New Roman" w:hAnsi="Times New Roman" w:cs="Times New Roman"/>
          <w:b/>
          <w:i/>
          <w:sz w:val="18"/>
          <w:lang w:val="en-US"/>
        </w:rPr>
        <w:t>-</w:t>
      </w:r>
      <w:r>
        <w:rPr>
          <w:rFonts w:ascii="Times New Roman" w:hAnsi="Times New Roman" w:cs="Times New Roman"/>
          <w:b/>
          <w:i/>
          <w:sz w:val="18"/>
          <w:lang w:val="en-US"/>
        </w:rPr>
        <w:t>mail</w:t>
      </w:r>
      <w:r w:rsidRPr="00A50391">
        <w:rPr>
          <w:rFonts w:ascii="Times New Roman" w:hAnsi="Times New Roman" w:cs="Times New Roman"/>
          <w:b/>
          <w:i/>
          <w:sz w:val="18"/>
          <w:lang w:val="en-US"/>
        </w:rPr>
        <w:t xml:space="preserve">: </w:t>
      </w:r>
      <w:r>
        <w:rPr>
          <w:rFonts w:ascii="Times New Roman" w:hAnsi="Times New Roman" w:cs="Times New Roman"/>
          <w:b/>
          <w:i/>
          <w:sz w:val="18"/>
          <w:lang w:val="en-US"/>
        </w:rPr>
        <w:t>mkou</w:t>
      </w:r>
      <w:r w:rsidRPr="00A50391">
        <w:rPr>
          <w:rFonts w:ascii="Times New Roman" w:hAnsi="Times New Roman" w:cs="Times New Roman"/>
          <w:b/>
          <w:i/>
          <w:sz w:val="18"/>
          <w:lang w:val="en-US"/>
        </w:rPr>
        <w:t>_</w:t>
      </w:r>
      <w:r>
        <w:rPr>
          <w:rFonts w:ascii="Times New Roman" w:hAnsi="Times New Roman" w:cs="Times New Roman"/>
          <w:b/>
          <w:i/>
          <w:sz w:val="18"/>
          <w:lang w:val="en-US"/>
        </w:rPr>
        <w:t>hamamatyurtsosh</w:t>
      </w:r>
      <w:r w:rsidRPr="00A50391">
        <w:rPr>
          <w:rFonts w:ascii="Times New Roman" w:hAnsi="Times New Roman" w:cs="Times New Roman"/>
          <w:b/>
          <w:i/>
          <w:sz w:val="18"/>
          <w:lang w:val="en-US"/>
        </w:rPr>
        <w:t>2@</w:t>
      </w:r>
      <w:r>
        <w:rPr>
          <w:rFonts w:ascii="Times New Roman" w:hAnsi="Times New Roman" w:cs="Times New Roman"/>
          <w:b/>
          <w:i/>
          <w:sz w:val="18"/>
          <w:lang w:val="en-US"/>
        </w:rPr>
        <w:t>e</w:t>
      </w:r>
      <w:r w:rsidRPr="00A50391">
        <w:rPr>
          <w:rFonts w:ascii="Times New Roman" w:hAnsi="Times New Roman" w:cs="Times New Roman"/>
          <w:b/>
          <w:i/>
          <w:sz w:val="18"/>
          <w:lang w:val="en-US"/>
        </w:rPr>
        <w:t>-</w:t>
      </w:r>
      <w:r>
        <w:rPr>
          <w:rFonts w:ascii="Times New Roman" w:hAnsi="Times New Roman" w:cs="Times New Roman"/>
          <w:b/>
          <w:i/>
          <w:sz w:val="18"/>
          <w:lang w:val="en-US"/>
        </w:rPr>
        <w:t>dag</w:t>
      </w:r>
      <w:r w:rsidRPr="00A50391">
        <w:rPr>
          <w:rFonts w:ascii="Times New Roman" w:hAnsi="Times New Roman" w:cs="Times New Roman"/>
          <w:b/>
          <w:i/>
          <w:sz w:val="18"/>
          <w:lang w:val="en-US"/>
        </w:rPr>
        <w:t>.</w:t>
      </w:r>
      <w:r>
        <w:rPr>
          <w:rFonts w:ascii="Times New Roman" w:hAnsi="Times New Roman" w:cs="Times New Roman"/>
          <w:b/>
          <w:i/>
          <w:sz w:val="18"/>
          <w:lang w:val="en-US"/>
        </w:rPr>
        <w:t>ru</w:t>
      </w:r>
    </w:p>
    <w:p w:rsidR="007420BD" w:rsidRPr="007420BD" w:rsidRDefault="007420BD" w:rsidP="007420BD">
      <w:pPr>
        <w:pStyle w:val="ConsPlusNormal"/>
        <w:spacing w:line="276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7420BD" w:rsidRPr="007420BD" w:rsidRDefault="007420BD" w:rsidP="007420BD">
      <w:pPr>
        <w:rPr>
          <w:b/>
          <w:sz w:val="28"/>
        </w:rPr>
      </w:pPr>
    </w:p>
    <w:p w:rsidR="007420BD" w:rsidRDefault="004560E5">
      <w:pPr>
        <w:ind w:left="12"/>
        <w:jc w:val="center"/>
        <w:rPr>
          <w:b/>
          <w:sz w:val="28"/>
        </w:rPr>
      </w:pPr>
      <w:r>
        <w:rPr>
          <w:b/>
          <w:sz w:val="28"/>
        </w:rPr>
        <w:t xml:space="preserve">Приказ </w:t>
      </w:r>
    </w:p>
    <w:p w:rsidR="007420BD" w:rsidRDefault="007420BD">
      <w:pPr>
        <w:ind w:left="12"/>
        <w:jc w:val="center"/>
        <w:rPr>
          <w:b/>
          <w:sz w:val="28"/>
        </w:rPr>
      </w:pPr>
    </w:p>
    <w:p w:rsidR="007420BD" w:rsidRDefault="004560E5" w:rsidP="007420BD">
      <w:pPr>
        <w:ind w:left="12"/>
        <w:rPr>
          <w:b/>
          <w:sz w:val="28"/>
        </w:rPr>
      </w:pPr>
      <w:r>
        <w:rPr>
          <w:b/>
          <w:sz w:val="28"/>
        </w:rPr>
        <w:t>№</w:t>
      </w:r>
      <w:r w:rsidR="00306738">
        <w:rPr>
          <w:b/>
          <w:spacing w:val="-2"/>
          <w:sz w:val="28"/>
        </w:rPr>
        <w:t xml:space="preserve"> 2/38</w:t>
      </w:r>
      <w:r w:rsidR="007420BD">
        <w:rPr>
          <w:b/>
          <w:sz w:val="28"/>
        </w:rPr>
        <w:t xml:space="preserve">                                                                             </w:t>
      </w:r>
      <w:r>
        <w:rPr>
          <w:b/>
          <w:sz w:val="28"/>
        </w:rPr>
        <w:t>от</w:t>
      </w:r>
      <w:r w:rsidR="00306738">
        <w:rPr>
          <w:b/>
          <w:spacing w:val="-4"/>
          <w:sz w:val="28"/>
        </w:rPr>
        <w:t xml:space="preserve"> </w:t>
      </w:r>
      <w:proofErr w:type="gramStart"/>
      <w:r w:rsidR="00306738">
        <w:rPr>
          <w:b/>
          <w:spacing w:val="-4"/>
          <w:sz w:val="28"/>
        </w:rPr>
        <w:t>8</w:t>
      </w:r>
      <w:r w:rsidR="007420BD">
        <w:rPr>
          <w:b/>
          <w:sz w:val="28"/>
        </w:rPr>
        <w:t xml:space="preserve">  но</w:t>
      </w:r>
      <w:r>
        <w:rPr>
          <w:b/>
          <w:sz w:val="28"/>
        </w:rPr>
        <w:t>ября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2024года </w:t>
      </w:r>
    </w:p>
    <w:p w:rsidR="00916612" w:rsidRDefault="00916612">
      <w:pPr>
        <w:pStyle w:val="a3"/>
        <w:spacing w:before="8"/>
        <w:rPr>
          <w:b/>
          <w:sz w:val="32"/>
        </w:rPr>
      </w:pPr>
    </w:p>
    <w:p w:rsidR="00916612" w:rsidRDefault="004560E5">
      <w:pPr>
        <w:spacing w:before="1"/>
        <w:ind w:left="191" w:firstLine="528"/>
        <w:rPr>
          <w:b/>
          <w:sz w:val="28"/>
        </w:rPr>
      </w:pPr>
      <w:r>
        <w:rPr>
          <w:b/>
          <w:color w:val="2E3337"/>
          <w:sz w:val="28"/>
        </w:rPr>
        <w:t>«Об открытии физико- математического класса в 2024-2025 учебном</w:t>
      </w:r>
      <w:r>
        <w:rPr>
          <w:b/>
          <w:color w:val="2E3337"/>
          <w:spacing w:val="1"/>
          <w:sz w:val="28"/>
        </w:rPr>
        <w:t xml:space="preserve"> </w:t>
      </w:r>
      <w:r>
        <w:rPr>
          <w:b/>
          <w:color w:val="2E3337"/>
          <w:sz w:val="28"/>
        </w:rPr>
        <w:t>году</w:t>
      </w:r>
      <w:r>
        <w:rPr>
          <w:b/>
          <w:color w:val="2E3337"/>
          <w:spacing w:val="-2"/>
          <w:sz w:val="28"/>
        </w:rPr>
        <w:t xml:space="preserve"> </w:t>
      </w:r>
      <w:r>
        <w:rPr>
          <w:b/>
          <w:color w:val="2E3337"/>
          <w:sz w:val="28"/>
        </w:rPr>
        <w:t>и</w:t>
      </w:r>
      <w:r>
        <w:rPr>
          <w:b/>
          <w:color w:val="2E3337"/>
          <w:spacing w:val="-4"/>
          <w:sz w:val="28"/>
        </w:rPr>
        <w:t xml:space="preserve"> </w:t>
      </w:r>
      <w:r>
        <w:rPr>
          <w:b/>
          <w:color w:val="2E3337"/>
          <w:sz w:val="28"/>
        </w:rPr>
        <w:t>об</w:t>
      </w:r>
      <w:r>
        <w:rPr>
          <w:b/>
          <w:color w:val="2E3337"/>
          <w:spacing w:val="-5"/>
          <w:sz w:val="28"/>
        </w:rPr>
        <w:t xml:space="preserve"> </w:t>
      </w:r>
      <w:r>
        <w:rPr>
          <w:b/>
          <w:color w:val="2E3337"/>
          <w:sz w:val="28"/>
        </w:rPr>
        <w:t>утверждении</w:t>
      </w:r>
      <w:r>
        <w:rPr>
          <w:b/>
          <w:color w:val="2E3337"/>
          <w:spacing w:val="-3"/>
          <w:sz w:val="28"/>
        </w:rPr>
        <w:t xml:space="preserve"> </w:t>
      </w:r>
      <w:r>
        <w:rPr>
          <w:b/>
          <w:color w:val="2E3337"/>
          <w:sz w:val="28"/>
        </w:rPr>
        <w:t>и</w:t>
      </w:r>
      <w:r>
        <w:rPr>
          <w:b/>
          <w:color w:val="2E3337"/>
          <w:spacing w:val="-3"/>
          <w:sz w:val="28"/>
        </w:rPr>
        <w:t xml:space="preserve"> </w:t>
      </w:r>
      <w:r>
        <w:rPr>
          <w:b/>
          <w:color w:val="2E3337"/>
          <w:sz w:val="28"/>
        </w:rPr>
        <w:t>реализации</w:t>
      </w:r>
      <w:r>
        <w:rPr>
          <w:b/>
          <w:color w:val="2E3337"/>
          <w:spacing w:val="-3"/>
          <w:sz w:val="28"/>
        </w:rPr>
        <w:t xml:space="preserve"> </w:t>
      </w:r>
      <w:r>
        <w:rPr>
          <w:b/>
          <w:color w:val="2E3337"/>
          <w:sz w:val="28"/>
        </w:rPr>
        <w:t>программы</w:t>
      </w:r>
      <w:r>
        <w:rPr>
          <w:b/>
          <w:color w:val="2E3337"/>
          <w:spacing w:val="-3"/>
          <w:sz w:val="28"/>
        </w:rPr>
        <w:t xml:space="preserve"> </w:t>
      </w:r>
      <w:r>
        <w:rPr>
          <w:b/>
          <w:color w:val="2E3337"/>
          <w:sz w:val="28"/>
        </w:rPr>
        <w:t>внеурочной</w:t>
      </w:r>
      <w:r>
        <w:rPr>
          <w:b/>
          <w:color w:val="2E3337"/>
          <w:spacing w:val="-3"/>
          <w:sz w:val="28"/>
        </w:rPr>
        <w:t xml:space="preserve"> </w:t>
      </w:r>
      <w:r>
        <w:rPr>
          <w:b/>
          <w:color w:val="2E3337"/>
          <w:sz w:val="28"/>
        </w:rPr>
        <w:t>деятельности</w:t>
      </w:r>
    </w:p>
    <w:p w:rsidR="00916612" w:rsidRDefault="004560E5">
      <w:pPr>
        <w:spacing w:line="319" w:lineRule="exact"/>
        <w:ind w:left="2837"/>
        <w:rPr>
          <w:b/>
          <w:sz w:val="28"/>
        </w:rPr>
      </w:pPr>
      <w:r>
        <w:rPr>
          <w:b/>
          <w:color w:val="2E3337"/>
          <w:sz w:val="28"/>
        </w:rPr>
        <w:t>«Физико-математический</w:t>
      </w:r>
      <w:r>
        <w:rPr>
          <w:b/>
          <w:color w:val="2E3337"/>
          <w:spacing w:val="-4"/>
          <w:sz w:val="28"/>
        </w:rPr>
        <w:t xml:space="preserve"> </w:t>
      </w:r>
      <w:r>
        <w:rPr>
          <w:b/>
          <w:color w:val="2E3337"/>
          <w:sz w:val="28"/>
        </w:rPr>
        <w:t>класс»</w:t>
      </w:r>
    </w:p>
    <w:p w:rsidR="00916612" w:rsidRDefault="00916612">
      <w:pPr>
        <w:pStyle w:val="a3"/>
        <w:rPr>
          <w:b/>
          <w:sz w:val="30"/>
        </w:rPr>
      </w:pPr>
    </w:p>
    <w:p w:rsidR="00916612" w:rsidRPr="00306738" w:rsidRDefault="00916612">
      <w:pPr>
        <w:pStyle w:val="a3"/>
        <w:spacing w:before="3"/>
        <w:rPr>
          <w:b/>
          <w:sz w:val="24"/>
          <w:szCs w:val="24"/>
        </w:rPr>
      </w:pPr>
    </w:p>
    <w:p w:rsidR="00916612" w:rsidRPr="00306738" w:rsidRDefault="004560E5">
      <w:pPr>
        <w:ind w:left="618" w:right="123" w:firstLine="659"/>
        <w:jc w:val="both"/>
        <w:rPr>
          <w:sz w:val="24"/>
          <w:szCs w:val="24"/>
        </w:rPr>
      </w:pPr>
      <w:r w:rsidRPr="00306738">
        <w:rPr>
          <w:color w:val="2E3337"/>
          <w:sz w:val="24"/>
          <w:szCs w:val="24"/>
        </w:rPr>
        <w:t>В рамках реализации Концепции развития образования в Республике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Дагестан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на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период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до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2030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года,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утвержденной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постановлением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Правительства</w:t>
      </w:r>
      <w:r w:rsidRPr="00306738">
        <w:rPr>
          <w:color w:val="2E3337"/>
          <w:spacing w:val="-8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Республики</w:t>
      </w:r>
      <w:r w:rsidRPr="00306738">
        <w:rPr>
          <w:color w:val="2E3337"/>
          <w:spacing w:val="-5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Дагестан</w:t>
      </w:r>
      <w:r w:rsidRPr="00306738">
        <w:rPr>
          <w:color w:val="2E3337"/>
          <w:spacing w:val="-6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от</w:t>
      </w:r>
      <w:r w:rsidRPr="00306738">
        <w:rPr>
          <w:color w:val="2E3337"/>
          <w:spacing w:val="-9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26</w:t>
      </w:r>
      <w:r w:rsidRPr="00306738">
        <w:rPr>
          <w:color w:val="2E3337"/>
          <w:spacing w:val="-8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мая</w:t>
      </w:r>
      <w:r w:rsidRPr="00306738">
        <w:rPr>
          <w:color w:val="2E3337"/>
          <w:spacing w:val="-9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2022</w:t>
      </w:r>
      <w:r w:rsidRPr="00306738">
        <w:rPr>
          <w:color w:val="2E3337"/>
          <w:spacing w:val="-6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г.</w:t>
      </w:r>
      <w:r w:rsidRPr="00306738">
        <w:rPr>
          <w:color w:val="2E3337"/>
          <w:spacing w:val="-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№</w:t>
      </w:r>
      <w:r w:rsidRPr="00306738">
        <w:rPr>
          <w:color w:val="2E3337"/>
          <w:spacing w:val="-9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146,</w:t>
      </w:r>
      <w:r w:rsidRPr="00306738">
        <w:rPr>
          <w:color w:val="2E3337"/>
          <w:spacing w:val="-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в</w:t>
      </w:r>
      <w:r w:rsidRPr="00306738">
        <w:rPr>
          <w:color w:val="2E3337"/>
          <w:spacing w:val="-8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соответствии</w:t>
      </w:r>
      <w:r w:rsidRPr="00306738">
        <w:rPr>
          <w:color w:val="2E3337"/>
          <w:spacing w:val="-6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с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положениями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Концепции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развития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математического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образования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в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Российской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Федерации,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утвержденной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распоряжением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Правительства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Российской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Федерации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от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24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декабря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2013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г.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№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2506-р,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Концепции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pacing w:val="-1"/>
          <w:sz w:val="24"/>
          <w:szCs w:val="24"/>
        </w:rPr>
        <w:t>преподавания</w:t>
      </w:r>
      <w:r w:rsidRPr="00306738">
        <w:rPr>
          <w:color w:val="2E3337"/>
          <w:spacing w:val="-16"/>
          <w:sz w:val="24"/>
          <w:szCs w:val="24"/>
        </w:rPr>
        <w:t xml:space="preserve"> </w:t>
      </w:r>
      <w:r w:rsidRPr="00306738">
        <w:rPr>
          <w:color w:val="2E3337"/>
          <w:spacing w:val="-1"/>
          <w:sz w:val="24"/>
          <w:szCs w:val="24"/>
        </w:rPr>
        <w:t>учебного</w:t>
      </w:r>
      <w:r w:rsidRPr="00306738">
        <w:rPr>
          <w:color w:val="2E3337"/>
          <w:spacing w:val="-14"/>
          <w:sz w:val="24"/>
          <w:szCs w:val="24"/>
        </w:rPr>
        <w:t xml:space="preserve"> </w:t>
      </w:r>
      <w:r w:rsidRPr="00306738">
        <w:rPr>
          <w:color w:val="2E3337"/>
          <w:spacing w:val="-1"/>
          <w:sz w:val="24"/>
          <w:szCs w:val="24"/>
        </w:rPr>
        <w:t>предмета</w:t>
      </w:r>
      <w:r w:rsidRPr="00306738">
        <w:rPr>
          <w:color w:val="2E3337"/>
          <w:spacing w:val="-16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«Физика»</w:t>
      </w:r>
      <w:r w:rsidRPr="00306738">
        <w:rPr>
          <w:color w:val="2E3337"/>
          <w:spacing w:val="-16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в</w:t>
      </w:r>
      <w:r w:rsidRPr="00306738">
        <w:rPr>
          <w:color w:val="2E3337"/>
          <w:spacing w:val="-1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образовательных</w:t>
      </w:r>
      <w:r w:rsidRPr="00306738">
        <w:rPr>
          <w:color w:val="2E3337"/>
          <w:spacing w:val="-1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организациях</w:t>
      </w:r>
      <w:r w:rsidRPr="00306738">
        <w:rPr>
          <w:color w:val="2E3337"/>
          <w:spacing w:val="-6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Российской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Федерации,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реализующих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основные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общеобразовательные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программы, утвержденной Решением Коллегии Министерства просвещения</w:t>
      </w:r>
      <w:r w:rsidRPr="00306738">
        <w:rPr>
          <w:color w:val="2E3337"/>
          <w:spacing w:val="-6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Российской Федерации (протокол от 3 декабря 2019 г. № ПК-4вн), в целях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обеспечения развития физико-математического образования в Республике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Дагестан,</w:t>
      </w:r>
      <w:r w:rsidRPr="00306738">
        <w:rPr>
          <w:color w:val="2E3337"/>
          <w:spacing w:val="1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на</w:t>
      </w:r>
      <w:r w:rsidRPr="00306738">
        <w:rPr>
          <w:color w:val="2E3337"/>
          <w:spacing w:val="12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основании</w:t>
      </w:r>
      <w:r w:rsidRPr="00306738">
        <w:rPr>
          <w:color w:val="2E3337"/>
          <w:spacing w:val="15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Приказа</w:t>
      </w:r>
      <w:r w:rsidRPr="00306738">
        <w:rPr>
          <w:color w:val="2E3337"/>
          <w:spacing w:val="14"/>
          <w:sz w:val="24"/>
          <w:szCs w:val="24"/>
        </w:rPr>
        <w:t xml:space="preserve"> </w:t>
      </w:r>
      <w:r w:rsidRPr="00306738">
        <w:rPr>
          <w:b/>
          <w:color w:val="FF0000"/>
          <w:sz w:val="24"/>
          <w:szCs w:val="24"/>
        </w:rPr>
        <w:t>№</w:t>
      </w:r>
      <w:r w:rsidRPr="00306738">
        <w:rPr>
          <w:b/>
          <w:color w:val="FF0000"/>
          <w:spacing w:val="13"/>
          <w:sz w:val="24"/>
          <w:szCs w:val="24"/>
        </w:rPr>
        <w:t xml:space="preserve"> </w:t>
      </w:r>
      <w:r w:rsidRPr="00306738">
        <w:rPr>
          <w:b/>
          <w:color w:val="FF0000"/>
          <w:sz w:val="24"/>
          <w:szCs w:val="24"/>
        </w:rPr>
        <w:t>115</w:t>
      </w:r>
      <w:r w:rsidRPr="00306738">
        <w:rPr>
          <w:b/>
          <w:color w:val="FF0000"/>
          <w:spacing w:val="13"/>
          <w:sz w:val="24"/>
          <w:szCs w:val="24"/>
        </w:rPr>
        <w:t xml:space="preserve"> </w:t>
      </w:r>
      <w:r w:rsidRPr="00306738">
        <w:rPr>
          <w:b/>
          <w:color w:val="FF0000"/>
          <w:sz w:val="24"/>
          <w:szCs w:val="24"/>
        </w:rPr>
        <w:t>от</w:t>
      </w:r>
      <w:r w:rsidRPr="00306738">
        <w:rPr>
          <w:b/>
          <w:color w:val="FF0000"/>
          <w:spacing w:val="26"/>
          <w:sz w:val="24"/>
          <w:szCs w:val="24"/>
        </w:rPr>
        <w:t xml:space="preserve"> </w:t>
      </w:r>
      <w:r w:rsidRPr="00306738">
        <w:rPr>
          <w:b/>
          <w:color w:val="FF0000"/>
          <w:sz w:val="24"/>
          <w:szCs w:val="24"/>
        </w:rPr>
        <w:t>30.10.2024</w:t>
      </w:r>
      <w:r w:rsidRPr="00306738">
        <w:rPr>
          <w:color w:val="2E3337"/>
          <w:spacing w:val="1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г</w:t>
      </w:r>
      <w:r w:rsidRPr="00306738">
        <w:rPr>
          <w:color w:val="2E3337"/>
          <w:spacing w:val="23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по</w:t>
      </w:r>
      <w:r w:rsidRPr="00306738">
        <w:rPr>
          <w:color w:val="2E3337"/>
          <w:spacing w:val="15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УО</w:t>
      </w:r>
      <w:r w:rsidRPr="00306738">
        <w:rPr>
          <w:color w:val="2E3337"/>
          <w:spacing w:val="14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МР</w:t>
      </w:r>
    </w:p>
    <w:p w:rsidR="00916612" w:rsidRPr="00306738" w:rsidRDefault="007420BD">
      <w:pPr>
        <w:spacing w:before="1"/>
        <w:ind w:left="618"/>
        <w:jc w:val="both"/>
        <w:rPr>
          <w:sz w:val="24"/>
          <w:szCs w:val="24"/>
        </w:rPr>
      </w:pPr>
      <w:r w:rsidRPr="00306738">
        <w:rPr>
          <w:color w:val="2E3337"/>
          <w:sz w:val="24"/>
          <w:szCs w:val="24"/>
        </w:rPr>
        <w:t>«</w:t>
      </w:r>
      <w:proofErr w:type="spellStart"/>
      <w:r w:rsidRPr="00306738">
        <w:rPr>
          <w:color w:val="2E3337"/>
          <w:sz w:val="24"/>
          <w:szCs w:val="24"/>
        </w:rPr>
        <w:t>Бабаюртов</w:t>
      </w:r>
      <w:r w:rsidR="004560E5" w:rsidRPr="00306738">
        <w:rPr>
          <w:color w:val="2E3337"/>
          <w:sz w:val="24"/>
          <w:szCs w:val="24"/>
        </w:rPr>
        <w:t>ский</w:t>
      </w:r>
      <w:proofErr w:type="spellEnd"/>
      <w:r w:rsidR="004560E5" w:rsidRPr="00306738">
        <w:rPr>
          <w:color w:val="2E3337"/>
          <w:spacing w:val="-5"/>
          <w:sz w:val="24"/>
          <w:szCs w:val="24"/>
        </w:rPr>
        <w:t xml:space="preserve"> </w:t>
      </w:r>
      <w:r w:rsidR="004560E5" w:rsidRPr="00306738">
        <w:rPr>
          <w:color w:val="2E3337"/>
          <w:sz w:val="24"/>
          <w:szCs w:val="24"/>
        </w:rPr>
        <w:t>район»</w:t>
      </w:r>
    </w:p>
    <w:p w:rsidR="00916612" w:rsidRPr="00306738" w:rsidRDefault="00916612">
      <w:pPr>
        <w:pStyle w:val="a3"/>
        <w:spacing w:before="6"/>
        <w:rPr>
          <w:sz w:val="24"/>
          <w:szCs w:val="24"/>
        </w:rPr>
      </w:pPr>
    </w:p>
    <w:p w:rsidR="00916612" w:rsidRPr="00306738" w:rsidRDefault="004560E5">
      <w:pPr>
        <w:spacing w:before="89"/>
        <w:ind w:left="4411"/>
        <w:rPr>
          <w:b/>
          <w:sz w:val="24"/>
          <w:szCs w:val="24"/>
        </w:rPr>
      </w:pPr>
      <w:r w:rsidRPr="00306738">
        <w:rPr>
          <w:b/>
          <w:color w:val="2E3337"/>
          <w:sz w:val="24"/>
          <w:szCs w:val="24"/>
        </w:rPr>
        <w:t>ПРИКАЗЫВАЮ:</w:t>
      </w:r>
    </w:p>
    <w:p w:rsidR="00916612" w:rsidRPr="00306738" w:rsidRDefault="004560E5">
      <w:pPr>
        <w:pStyle w:val="a4"/>
        <w:numPr>
          <w:ilvl w:val="0"/>
          <w:numId w:val="4"/>
        </w:numPr>
        <w:tabs>
          <w:tab w:val="left" w:pos="1259"/>
          <w:tab w:val="left" w:pos="1260"/>
        </w:tabs>
        <w:spacing w:before="232" w:line="259" w:lineRule="auto"/>
        <w:ind w:right="154"/>
        <w:rPr>
          <w:sz w:val="24"/>
          <w:szCs w:val="24"/>
        </w:rPr>
      </w:pPr>
      <w:r w:rsidRPr="00306738">
        <w:rPr>
          <w:color w:val="2E3337"/>
          <w:sz w:val="24"/>
          <w:szCs w:val="24"/>
        </w:rPr>
        <w:t>Организовать открытие фи</w:t>
      </w:r>
      <w:r w:rsidR="007420BD" w:rsidRPr="00306738">
        <w:rPr>
          <w:color w:val="2E3337"/>
          <w:sz w:val="24"/>
          <w:szCs w:val="24"/>
        </w:rPr>
        <w:t>зико- математического класса в 7</w:t>
      </w:r>
      <w:r w:rsidRPr="00306738">
        <w:rPr>
          <w:color w:val="2E3337"/>
          <w:sz w:val="24"/>
          <w:szCs w:val="24"/>
        </w:rPr>
        <w:t>-ом классе</w:t>
      </w:r>
      <w:r w:rsidRPr="00306738">
        <w:rPr>
          <w:color w:val="2E3337"/>
          <w:spacing w:val="-67"/>
          <w:sz w:val="24"/>
          <w:szCs w:val="24"/>
        </w:rPr>
        <w:t xml:space="preserve"> </w:t>
      </w:r>
      <w:r w:rsidR="00252F52">
        <w:rPr>
          <w:color w:val="2E3337"/>
          <w:spacing w:val="-67"/>
          <w:sz w:val="24"/>
          <w:szCs w:val="24"/>
        </w:rPr>
        <w:t xml:space="preserve">  </w:t>
      </w:r>
      <w:r w:rsidR="00252F52">
        <w:rPr>
          <w:color w:val="2E3337"/>
          <w:sz w:val="24"/>
          <w:szCs w:val="24"/>
        </w:rPr>
        <w:t xml:space="preserve"> в</w:t>
      </w:r>
      <w:r w:rsidRPr="00306738">
        <w:rPr>
          <w:color w:val="2E3337"/>
          <w:spacing w:val="-3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рамках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внеурочной</w:t>
      </w:r>
      <w:r w:rsidRPr="00306738">
        <w:rPr>
          <w:color w:val="2E3337"/>
          <w:spacing w:val="-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деятельности с</w:t>
      </w:r>
      <w:r w:rsidRPr="00306738">
        <w:rPr>
          <w:color w:val="2E3337"/>
          <w:spacing w:val="-4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1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ноября</w:t>
      </w:r>
      <w:r w:rsidRPr="00306738">
        <w:rPr>
          <w:color w:val="2E3337"/>
          <w:spacing w:val="-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2024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года.</w:t>
      </w:r>
    </w:p>
    <w:p w:rsidR="00916612" w:rsidRPr="00306738" w:rsidRDefault="00916612">
      <w:pPr>
        <w:pStyle w:val="a3"/>
        <w:spacing w:before="1"/>
        <w:rPr>
          <w:sz w:val="24"/>
          <w:szCs w:val="24"/>
        </w:rPr>
      </w:pPr>
    </w:p>
    <w:p w:rsidR="00916612" w:rsidRPr="00306738" w:rsidRDefault="004560E5">
      <w:pPr>
        <w:pStyle w:val="a4"/>
        <w:numPr>
          <w:ilvl w:val="0"/>
          <w:numId w:val="4"/>
        </w:numPr>
        <w:tabs>
          <w:tab w:val="left" w:pos="1259"/>
          <w:tab w:val="left" w:pos="1260"/>
        </w:tabs>
        <w:spacing w:line="259" w:lineRule="auto"/>
        <w:ind w:right="151"/>
        <w:rPr>
          <w:sz w:val="24"/>
          <w:szCs w:val="24"/>
        </w:rPr>
      </w:pPr>
      <w:r w:rsidRPr="00306738">
        <w:rPr>
          <w:color w:val="2E3337"/>
          <w:sz w:val="24"/>
          <w:szCs w:val="24"/>
        </w:rPr>
        <w:t>Утвердить Положение о физико- математическом классе (Приложение</w:t>
      </w:r>
      <w:r w:rsidRPr="00306738">
        <w:rPr>
          <w:color w:val="2E3337"/>
          <w:spacing w:val="-6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1).</w:t>
      </w:r>
    </w:p>
    <w:p w:rsidR="00916612" w:rsidRPr="00306738" w:rsidRDefault="004560E5">
      <w:pPr>
        <w:pStyle w:val="a4"/>
        <w:numPr>
          <w:ilvl w:val="0"/>
          <w:numId w:val="4"/>
        </w:numPr>
        <w:tabs>
          <w:tab w:val="left" w:pos="1259"/>
          <w:tab w:val="left" w:pos="1260"/>
        </w:tabs>
        <w:spacing w:before="4"/>
        <w:ind w:right="1172" w:hanging="442"/>
        <w:rPr>
          <w:sz w:val="24"/>
          <w:szCs w:val="24"/>
        </w:rPr>
      </w:pPr>
      <w:r w:rsidRPr="00306738">
        <w:rPr>
          <w:color w:val="2E3337"/>
          <w:sz w:val="24"/>
          <w:szCs w:val="24"/>
        </w:rPr>
        <w:t>Утвердить учебный план для физико-математического класса.</w:t>
      </w:r>
      <w:r w:rsidRPr="00306738">
        <w:rPr>
          <w:color w:val="2E3337"/>
          <w:spacing w:val="-6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(Приложение</w:t>
      </w:r>
      <w:r w:rsidRPr="00306738">
        <w:rPr>
          <w:color w:val="2E3337"/>
          <w:spacing w:val="-3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2).</w:t>
      </w:r>
    </w:p>
    <w:p w:rsidR="00916612" w:rsidRPr="00306738" w:rsidRDefault="00916612">
      <w:pPr>
        <w:pStyle w:val="a3"/>
        <w:spacing w:before="10"/>
        <w:rPr>
          <w:sz w:val="24"/>
          <w:szCs w:val="24"/>
        </w:rPr>
      </w:pPr>
    </w:p>
    <w:p w:rsidR="00916612" w:rsidRPr="00306738" w:rsidRDefault="004560E5">
      <w:pPr>
        <w:pStyle w:val="a4"/>
        <w:numPr>
          <w:ilvl w:val="0"/>
          <w:numId w:val="4"/>
        </w:numPr>
        <w:tabs>
          <w:tab w:val="left" w:pos="1259"/>
          <w:tab w:val="left" w:pos="1260"/>
        </w:tabs>
        <w:ind w:right="624" w:hanging="442"/>
        <w:rPr>
          <w:sz w:val="24"/>
          <w:szCs w:val="24"/>
        </w:rPr>
      </w:pPr>
      <w:r w:rsidRPr="00306738">
        <w:rPr>
          <w:color w:val="2E3337"/>
          <w:sz w:val="24"/>
          <w:szCs w:val="24"/>
        </w:rPr>
        <w:t>Утвердить план мероприятий по реализации проекта в рамках</w:t>
      </w:r>
      <w:r w:rsidRPr="00306738">
        <w:rPr>
          <w:color w:val="2E3337"/>
          <w:spacing w:val="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внеурочной деятельности «Физико-математический класс» в 2024-</w:t>
      </w:r>
      <w:r w:rsidRPr="00306738">
        <w:rPr>
          <w:color w:val="2E3337"/>
          <w:spacing w:val="-6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2025 учебном году</w:t>
      </w:r>
      <w:r w:rsidRPr="00306738">
        <w:rPr>
          <w:color w:val="2E3337"/>
          <w:spacing w:val="-4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(Приложение</w:t>
      </w:r>
      <w:r w:rsidRPr="00306738">
        <w:rPr>
          <w:color w:val="2E3337"/>
          <w:spacing w:val="-3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3):</w:t>
      </w:r>
    </w:p>
    <w:p w:rsidR="007420BD" w:rsidRPr="00306738" w:rsidRDefault="007420BD">
      <w:pPr>
        <w:spacing w:before="2"/>
        <w:ind w:left="1259"/>
        <w:rPr>
          <w:color w:val="2E3337"/>
          <w:sz w:val="24"/>
          <w:szCs w:val="24"/>
        </w:rPr>
      </w:pPr>
    </w:p>
    <w:p w:rsidR="00916612" w:rsidRPr="00306738" w:rsidRDefault="004560E5">
      <w:pPr>
        <w:spacing w:before="2"/>
        <w:ind w:left="1259"/>
        <w:rPr>
          <w:sz w:val="24"/>
          <w:szCs w:val="24"/>
        </w:rPr>
      </w:pPr>
      <w:r w:rsidRPr="00306738">
        <w:rPr>
          <w:color w:val="2E3337"/>
          <w:sz w:val="24"/>
          <w:szCs w:val="24"/>
        </w:rPr>
        <w:t>Ответственный:</w:t>
      </w:r>
      <w:r w:rsidRPr="00306738">
        <w:rPr>
          <w:color w:val="2E3337"/>
          <w:spacing w:val="-1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учитель</w:t>
      </w:r>
      <w:r w:rsidRPr="00306738">
        <w:rPr>
          <w:color w:val="2E3337"/>
          <w:spacing w:val="-3"/>
          <w:sz w:val="24"/>
          <w:szCs w:val="24"/>
        </w:rPr>
        <w:t xml:space="preserve"> </w:t>
      </w:r>
      <w:r w:rsidR="00306738" w:rsidRPr="00306738">
        <w:rPr>
          <w:color w:val="2E3337"/>
          <w:sz w:val="24"/>
          <w:szCs w:val="24"/>
        </w:rPr>
        <w:t>физики и математики Гусейнова З.Н</w:t>
      </w:r>
    </w:p>
    <w:p w:rsidR="00916612" w:rsidRPr="00306738" w:rsidRDefault="00916612">
      <w:pPr>
        <w:pStyle w:val="a3"/>
        <w:spacing w:before="10"/>
        <w:rPr>
          <w:sz w:val="24"/>
          <w:szCs w:val="24"/>
        </w:rPr>
      </w:pPr>
    </w:p>
    <w:p w:rsidR="00916612" w:rsidRPr="00306738" w:rsidRDefault="004560E5">
      <w:pPr>
        <w:pStyle w:val="a4"/>
        <w:numPr>
          <w:ilvl w:val="0"/>
          <w:numId w:val="4"/>
        </w:numPr>
        <w:tabs>
          <w:tab w:val="left" w:pos="1261"/>
          <w:tab w:val="left" w:pos="1262"/>
        </w:tabs>
        <w:ind w:left="846" w:right="1109" w:firstLine="0"/>
        <w:rPr>
          <w:b/>
          <w:sz w:val="24"/>
          <w:szCs w:val="24"/>
        </w:rPr>
      </w:pPr>
      <w:r w:rsidRPr="00306738">
        <w:rPr>
          <w:color w:val="2E3337"/>
          <w:sz w:val="24"/>
          <w:szCs w:val="24"/>
        </w:rPr>
        <w:t>Утвердить Целевые индикаторы реализации проекта «Физико-</w:t>
      </w:r>
      <w:r w:rsidRPr="00306738">
        <w:rPr>
          <w:color w:val="2E3337"/>
          <w:spacing w:val="-67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математические</w:t>
      </w:r>
      <w:r w:rsidRPr="00306738">
        <w:rPr>
          <w:color w:val="2E3337"/>
          <w:spacing w:val="-4"/>
          <w:sz w:val="24"/>
          <w:szCs w:val="24"/>
        </w:rPr>
        <w:t xml:space="preserve"> </w:t>
      </w:r>
      <w:r w:rsidRPr="00306738">
        <w:rPr>
          <w:color w:val="2E3337"/>
          <w:sz w:val="24"/>
          <w:szCs w:val="24"/>
        </w:rPr>
        <w:t>классы»</w:t>
      </w:r>
      <w:r w:rsidRPr="00306738">
        <w:rPr>
          <w:color w:val="2E3337"/>
          <w:spacing w:val="-1"/>
          <w:sz w:val="24"/>
          <w:szCs w:val="24"/>
        </w:rPr>
        <w:t xml:space="preserve"> </w:t>
      </w:r>
      <w:r w:rsidRPr="00306738">
        <w:rPr>
          <w:b/>
          <w:color w:val="2E3337"/>
          <w:sz w:val="24"/>
          <w:szCs w:val="24"/>
        </w:rPr>
        <w:t>(Приложение 4)</w:t>
      </w:r>
    </w:p>
    <w:p w:rsidR="00916612" w:rsidRDefault="00916612">
      <w:pPr>
        <w:rPr>
          <w:sz w:val="28"/>
        </w:rPr>
        <w:sectPr w:rsidR="00916612" w:rsidSect="007420BD">
          <w:type w:val="continuous"/>
          <w:pgSz w:w="11910" w:h="16840"/>
          <w:pgMar w:top="840" w:right="720" w:bottom="567" w:left="1280" w:header="720" w:footer="720" w:gutter="0"/>
          <w:cols w:space="720"/>
        </w:sectPr>
      </w:pPr>
    </w:p>
    <w:p w:rsidR="007C7D88" w:rsidRPr="007C7D88" w:rsidRDefault="007C7D88" w:rsidP="007C7D88">
      <w:pPr>
        <w:tabs>
          <w:tab w:val="left" w:pos="1554"/>
          <w:tab w:val="left" w:pos="1555"/>
        </w:tabs>
        <w:ind w:right="1289"/>
        <w:rPr>
          <w:sz w:val="28"/>
        </w:rPr>
      </w:pPr>
    </w:p>
    <w:p w:rsidR="00916612" w:rsidRDefault="001D76BF">
      <w:pPr>
        <w:pStyle w:val="a3"/>
        <w:rPr>
          <w:sz w:val="30"/>
        </w:rPr>
      </w:pPr>
      <w:r w:rsidRPr="001D76BF">
        <w:rPr>
          <w:noProof/>
          <w:sz w:val="30"/>
          <w:lang w:eastAsia="ru-RU"/>
        </w:rPr>
        <w:drawing>
          <wp:inline distT="0" distB="0" distL="0" distR="0">
            <wp:extent cx="6292850" cy="8660381"/>
            <wp:effectExtent l="0" t="0" r="0" b="0"/>
            <wp:docPr id="1" name="Рисунок 1" descr="C:\Users\User10\Pictures\2024-11-14 Приказ об ознак\Приказ об озна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Pictures\2024-11-14 Приказ об ознак\Приказ об озна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66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612" w:rsidRDefault="00306738" w:rsidP="001D76BF">
      <w:pPr>
        <w:tabs>
          <w:tab w:val="left" w:pos="3692"/>
        </w:tabs>
        <w:ind w:left="10"/>
        <w:rPr>
          <w:sz w:val="24"/>
        </w:rPr>
        <w:sectPr w:rsidR="00916612">
          <w:pgSz w:w="11910" w:h="16840"/>
          <w:pgMar w:top="760" w:right="720" w:bottom="280" w:left="1280" w:header="720" w:footer="720" w:gutter="0"/>
          <w:cols w:space="720"/>
        </w:sectPr>
      </w:pPr>
      <w:r>
        <w:rPr>
          <w:b/>
          <w:color w:val="2E3337"/>
          <w:sz w:val="28"/>
        </w:rPr>
        <w:t xml:space="preserve">           </w:t>
      </w:r>
    </w:p>
    <w:p w:rsidR="00916612" w:rsidRDefault="004560E5">
      <w:pPr>
        <w:spacing w:before="90" w:line="259" w:lineRule="auto"/>
        <w:ind w:left="5770" w:right="111" w:firstLine="2211"/>
        <w:rPr>
          <w:b/>
          <w:sz w:val="24"/>
        </w:rPr>
      </w:pPr>
      <w:r>
        <w:rPr>
          <w:b/>
          <w:sz w:val="24"/>
        </w:rPr>
        <w:lastRenderedPageBreak/>
        <w:t>Пр</w:t>
      </w:r>
      <w:bookmarkStart w:id="0" w:name="_GoBack"/>
      <w:bookmarkEnd w:id="0"/>
      <w:r>
        <w:rPr>
          <w:b/>
          <w:sz w:val="24"/>
        </w:rPr>
        <w:t>иложение №1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30.10.2024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916612" w:rsidRDefault="004560E5">
      <w:pPr>
        <w:spacing w:line="320" w:lineRule="exact"/>
        <w:ind w:left="1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916612" w:rsidRDefault="004560E5">
      <w:pPr>
        <w:ind w:left="1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«Физико-математические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классы»</w:t>
      </w:r>
    </w:p>
    <w:p w:rsidR="00916612" w:rsidRDefault="00916612">
      <w:pPr>
        <w:pStyle w:val="a3"/>
        <w:spacing w:before="3"/>
        <w:rPr>
          <w:b/>
        </w:rPr>
      </w:pPr>
    </w:p>
    <w:p w:rsidR="00916612" w:rsidRDefault="004560E5">
      <w:pPr>
        <w:pStyle w:val="11"/>
        <w:numPr>
          <w:ilvl w:val="0"/>
          <w:numId w:val="3"/>
        </w:numPr>
        <w:tabs>
          <w:tab w:val="left" w:pos="923"/>
          <w:tab w:val="left" w:pos="924"/>
        </w:tabs>
        <w:spacing w:line="295" w:lineRule="exact"/>
        <w:ind w:hanging="426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443"/>
        <w:rPr>
          <w:sz w:val="26"/>
        </w:rPr>
      </w:pPr>
      <w:r>
        <w:rPr>
          <w:sz w:val="26"/>
        </w:rPr>
        <w:t>Положение об образовательном проекте «Физико-математические классы»</w:t>
      </w:r>
      <w:r>
        <w:rPr>
          <w:spacing w:val="-6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■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Проект)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-1"/>
          <w:sz w:val="26"/>
        </w:rPr>
        <w:t xml:space="preserve"> </w:t>
      </w:r>
      <w:r>
        <w:rPr>
          <w:sz w:val="26"/>
        </w:rPr>
        <w:t>цели,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</w:p>
    <w:p w:rsidR="00916612" w:rsidRDefault="004560E5">
      <w:pPr>
        <w:pStyle w:val="a3"/>
        <w:spacing w:line="299" w:lineRule="exact"/>
        <w:ind w:left="705"/>
      </w:pPr>
      <w:r>
        <w:t>организационную</w:t>
      </w:r>
      <w:r>
        <w:rPr>
          <w:spacing w:val="-2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реализации.</w:t>
      </w:r>
    </w:p>
    <w:p w:rsidR="00916612" w:rsidRDefault="00916612">
      <w:pPr>
        <w:pStyle w:val="a3"/>
        <w:spacing w:before="9"/>
        <w:rPr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367"/>
        <w:jc w:val="both"/>
        <w:rPr>
          <w:sz w:val="26"/>
        </w:rPr>
      </w:pPr>
      <w:r>
        <w:rPr>
          <w:sz w:val="26"/>
        </w:rPr>
        <w:t>Настоящее Положение разработано в соответствии с Федеральным законом</w:t>
      </w:r>
      <w:r>
        <w:rPr>
          <w:spacing w:val="-62"/>
          <w:sz w:val="26"/>
        </w:rPr>
        <w:t xml:space="preserve"> </w:t>
      </w:r>
      <w:r>
        <w:rPr>
          <w:sz w:val="26"/>
        </w:rPr>
        <w:t>от 29 декабря 2012 года№ 273-ФЗ «Об образовании в Российской Федерации»;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распоряжением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24</w:t>
      </w:r>
      <w:r>
        <w:rPr>
          <w:spacing w:val="-5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5"/>
          <w:sz w:val="26"/>
        </w:rPr>
        <w:t xml:space="preserve"> </w:t>
      </w:r>
      <w:r>
        <w:rPr>
          <w:sz w:val="26"/>
        </w:rPr>
        <w:t>2013</w:t>
      </w:r>
      <w:r>
        <w:rPr>
          <w:spacing w:val="-3"/>
          <w:sz w:val="26"/>
        </w:rPr>
        <w:t xml:space="preserve"> </w:t>
      </w:r>
      <w:r>
        <w:rPr>
          <w:sz w:val="26"/>
        </w:rPr>
        <w:t>года</w:t>
      </w:r>
    </w:p>
    <w:p w:rsidR="00916612" w:rsidRDefault="004560E5">
      <w:pPr>
        <w:pStyle w:val="a3"/>
        <w:ind w:left="705" w:right="142"/>
      </w:pPr>
      <w:r>
        <w:t>№ 2506-р «Об утверждении Концепции развития математического образования в</w:t>
      </w:r>
      <w:r>
        <w:rPr>
          <w:spacing w:val="-6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916612" w:rsidRDefault="004560E5">
      <w:pPr>
        <w:pStyle w:val="a3"/>
        <w:ind w:left="705"/>
      </w:pPr>
      <w:r>
        <w:t>приказом Министерства просвещения Российской Федерации от 22 марта 2021</w:t>
      </w:r>
      <w:r>
        <w:rPr>
          <w:spacing w:val="1"/>
        </w:rPr>
        <w:t xml:space="preserve"> </w:t>
      </w:r>
      <w:r>
        <w:t>года № 115 «Об утверждении Порядка организации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</w:t>
      </w:r>
    </w:p>
    <w:p w:rsidR="00916612" w:rsidRDefault="004560E5">
      <w:pPr>
        <w:pStyle w:val="a3"/>
        <w:ind w:left="705" w:right="652"/>
      </w:pPr>
      <w:r>
        <w:t>-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916612" w:rsidRDefault="004560E5">
      <w:pPr>
        <w:pStyle w:val="a3"/>
        <w:ind w:left="705" w:right="241"/>
      </w:pPr>
      <w:r>
        <w:t>приказом Министерства просвещения Российской Федерации от 16 ноября 2023</w:t>
      </w:r>
      <w:r>
        <w:rPr>
          <w:spacing w:val="-62"/>
        </w:rPr>
        <w:t xml:space="preserve"> </w:t>
      </w:r>
      <w:r>
        <w:t>года № 993 «Об утверждении федеральной образовательной 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образования»;</w:t>
      </w:r>
    </w:p>
    <w:p w:rsidR="00916612" w:rsidRDefault="004560E5">
      <w:pPr>
        <w:pStyle w:val="a3"/>
        <w:ind w:left="705" w:right="612"/>
      </w:pPr>
      <w:r>
        <w:t>приказом Министерства просвещения Российской Федерации от 18 мая 2023</w:t>
      </w:r>
      <w:r>
        <w:rPr>
          <w:spacing w:val="-6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371 «Об</w:t>
      </w:r>
      <w:r>
        <w:rPr>
          <w:spacing w:val="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916612" w:rsidRDefault="004560E5">
      <w:pPr>
        <w:pStyle w:val="a3"/>
        <w:ind w:left="705"/>
      </w:pP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916612" w:rsidRDefault="004560E5">
      <w:pPr>
        <w:pStyle w:val="a3"/>
        <w:spacing w:before="1"/>
        <w:ind w:left="705"/>
      </w:pPr>
      <w:r>
        <w:t>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2.4.3648-20</w:t>
      </w:r>
    </w:p>
    <w:p w:rsidR="00916612" w:rsidRDefault="004560E5">
      <w:pPr>
        <w:pStyle w:val="a3"/>
        <w:ind w:left="705" w:right="792"/>
      </w:pPr>
      <w:r>
        <w:t>«Санитарно-эпидемиологические требования к организациям воспитания и</w:t>
      </w:r>
      <w:r>
        <w:rPr>
          <w:spacing w:val="-6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:rsidR="00916612" w:rsidRDefault="004560E5">
      <w:pPr>
        <w:pStyle w:val="a3"/>
        <w:ind w:left="705" w:right="276"/>
      </w:pPr>
      <w:r>
        <w:t>Решением Коллегии Министерства Просвещения Российской Федерации</w:t>
      </w:r>
      <w:r>
        <w:rPr>
          <w:spacing w:val="1"/>
        </w:rPr>
        <w:t xml:space="preserve"> </w:t>
      </w:r>
      <w:r>
        <w:t>(протокол от 3 декабря 2019 г. № Г1К-4вн) «Об утверждении Концепции</w:t>
      </w:r>
      <w:r>
        <w:rPr>
          <w:spacing w:val="1"/>
        </w:rPr>
        <w:t xml:space="preserve"> </w:t>
      </w:r>
      <w:r>
        <w:t>преподавания учебного предмета «Физика» в образовательных организациях</w:t>
      </w:r>
      <w:r>
        <w:rPr>
          <w:spacing w:val="1"/>
        </w:rPr>
        <w:t xml:space="preserve"> </w:t>
      </w:r>
      <w:r>
        <w:t>Российской Федерации, реализующих основные общеобразовательные</w:t>
      </w:r>
      <w:r>
        <w:rPr>
          <w:spacing w:val="1"/>
        </w:rPr>
        <w:t xml:space="preserve"> </w:t>
      </w:r>
      <w:r>
        <w:t>программы» постановлением Правительства Республики Дагестан от 26 мая</w:t>
      </w:r>
      <w:r>
        <w:rPr>
          <w:spacing w:val="1"/>
        </w:rPr>
        <w:t xml:space="preserve"> </w:t>
      </w:r>
      <w:r>
        <w:t>2022 г. № 146 «Об утверждении Концепции развития образования в Республике</w:t>
      </w:r>
      <w:r>
        <w:rPr>
          <w:spacing w:val="-62"/>
        </w:rPr>
        <w:t xml:space="preserve"> </w:t>
      </w:r>
      <w:r>
        <w:t>Дагестан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года»;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Республики</w:t>
      </w:r>
    </w:p>
    <w:p w:rsidR="00916612" w:rsidRDefault="00916612">
      <w:pPr>
        <w:sectPr w:rsidR="00916612">
          <w:pgSz w:w="11910" w:h="16840"/>
          <w:pgMar w:top="1580" w:right="720" w:bottom="280" w:left="1280" w:header="720" w:footer="720" w:gutter="0"/>
          <w:cols w:space="720"/>
        </w:sectPr>
      </w:pPr>
    </w:p>
    <w:p w:rsidR="00916612" w:rsidRDefault="004560E5">
      <w:pPr>
        <w:pStyle w:val="a3"/>
        <w:spacing w:before="68"/>
        <w:ind w:left="705" w:right="968"/>
      </w:pPr>
      <w:r>
        <w:lastRenderedPageBreak/>
        <w:t>Дагестан от 25 мая 2023 г. № 218-р «Об утверждении Плана мероприятий</w:t>
      </w:r>
      <w:r>
        <w:rPr>
          <w:spacing w:val="-62"/>
        </w:rPr>
        <w:t xml:space="preserve"> </w:t>
      </w:r>
      <w:r>
        <w:t>(«дорожную</w:t>
      </w:r>
      <w:r>
        <w:rPr>
          <w:spacing w:val="1"/>
        </w:rPr>
        <w:t xml:space="preserve"> </w:t>
      </w:r>
      <w:r>
        <w:t>карту»)</w:t>
      </w:r>
      <w:r>
        <w:rPr>
          <w:spacing w:val="4"/>
        </w:rPr>
        <w:t xml:space="preserve"> </w:t>
      </w:r>
      <w:r>
        <w:t>по</w:t>
      </w:r>
    </w:p>
    <w:p w:rsidR="00916612" w:rsidRDefault="004560E5">
      <w:pPr>
        <w:pStyle w:val="a3"/>
        <w:ind w:left="705" w:right="338"/>
      </w:pPr>
      <w:r>
        <w:t>реализации Концепции развития образования в Республике Дагестан на период</w:t>
      </w:r>
      <w:r>
        <w:rPr>
          <w:spacing w:val="-6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года»;</w:t>
      </w:r>
      <w:r>
        <w:rPr>
          <w:spacing w:val="-1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916612" w:rsidRDefault="00916612">
      <w:pPr>
        <w:pStyle w:val="a3"/>
        <w:spacing w:before="10"/>
        <w:rPr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1580"/>
        <w:rPr>
          <w:sz w:val="26"/>
        </w:rPr>
      </w:pPr>
      <w:r>
        <w:rPr>
          <w:sz w:val="26"/>
        </w:rPr>
        <w:t>Основной целью реализации Проекта является развитие физико-</w:t>
      </w:r>
      <w:r>
        <w:rPr>
          <w:spacing w:val="-62"/>
          <w:sz w:val="26"/>
        </w:rPr>
        <w:t xml:space="preserve"> </w:t>
      </w:r>
      <w:r>
        <w:rPr>
          <w:sz w:val="26"/>
        </w:rPr>
        <w:t>математического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4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физико-</w:t>
      </w:r>
    </w:p>
    <w:p w:rsidR="00916612" w:rsidRDefault="004560E5">
      <w:pPr>
        <w:pStyle w:val="a3"/>
        <w:spacing w:before="2"/>
        <w:ind w:left="705" w:right="633"/>
      </w:pPr>
      <w:r>
        <w:t>математического образования через массовое улучшение качества обучения,</w:t>
      </w:r>
      <w:r>
        <w:rPr>
          <w:spacing w:val="-62"/>
        </w:rPr>
        <w:t xml:space="preserve"> </w:t>
      </w:r>
      <w:r>
        <w:t>повышение конкурентоспособности выпускников, высокие 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олимпиадах.</w:t>
      </w:r>
    </w:p>
    <w:p w:rsidR="00916612" w:rsidRDefault="00916612">
      <w:pPr>
        <w:pStyle w:val="a3"/>
        <w:spacing w:before="11"/>
        <w:rPr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spacing w:line="298" w:lineRule="exact"/>
        <w:ind w:left="1094" w:hanging="390"/>
        <w:rPr>
          <w:sz w:val="26"/>
        </w:rPr>
      </w:pPr>
      <w:r>
        <w:rPr>
          <w:sz w:val="26"/>
        </w:rPr>
        <w:t>Задачи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Проекта: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858"/>
        </w:tabs>
        <w:spacing w:line="298" w:lineRule="exact"/>
        <w:rPr>
          <w:sz w:val="26"/>
        </w:rPr>
      </w:pPr>
      <w:r>
        <w:rPr>
          <w:sz w:val="26"/>
        </w:rPr>
        <w:t>обновление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3"/>
          <w:sz w:val="26"/>
        </w:rPr>
        <w:t xml:space="preserve"> </w:t>
      </w:r>
      <w:r>
        <w:rPr>
          <w:sz w:val="26"/>
        </w:rPr>
        <w:t>физико-математического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</w:p>
    <w:p w:rsidR="00916612" w:rsidRDefault="004560E5">
      <w:pPr>
        <w:pStyle w:val="a3"/>
        <w:spacing w:before="1"/>
        <w:ind w:left="705" w:right="177"/>
      </w:pPr>
      <w:r>
        <w:t>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стандарта, применение информационно-образовательных ресурсов и технологий</w:t>
      </w:r>
      <w:r>
        <w:rPr>
          <w:spacing w:val="-6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гибкой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профильного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</w:p>
    <w:p w:rsidR="00916612" w:rsidRDefault="004560E5">
      <w:pPr>
        <w:pStyle w:val="a3"/>
        <w:spacing w:before="1" w:line="298" w:lineRule="exact"/>
        <w:ind w:left="705"/>
      </w:pP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 учебным</w:t>
      </w:r>
      <w:r>
        <w:rPr>
          <w:spacing w:val="-3"/>
        </w:rPr>
        <w:t xml:space="preserve"> </w:t>
      </w:r>
      <w:r>
        <w:t>планом;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spacing w:line="298" w:lineRule="exact"/>
        <w:ind w:left="1288"/>
        <w:rPr>
          <w:sz w:val="26"/>
        </w:rPr>
      </w:pPr>
      <w:r>
        <w:rPr>
          <w:sz w:val="26"/>
        </w:rPr>
        <w:t>внедрение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-6"/>
          <w:sz w:val="26"/>
        </w:rPr>
        <w:t xml:space="preserve"> </w:t>
      </w:r>
      <w:r>
        <w:rPr>
          <w:sz w:val="26"/>
        </w:rPr>
        <w:t>физико-математического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spacing w:before="1"/>
        <w:ind w:right="1595"/>
        <w:rPr>
          <w:sz w:val="26"/>
        </w:rPr>
      </w:pPr>
      <w:r>
        <w:rPr>
          <w:sz w:val="26"/>
        </w:rPr>
        <w:t>реализация пропедевтических курсов физико-математического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 5-6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167"/>
        <w:rPr>
          <w:sz w:val="26"/>
        </w:rPr>
      </w:pPr>
      <w:r>
        <w:rPr>
          <w:sz w:val="26"/>
        </w:rPr>
        <w:t>организация отдельной работы с учащимися, мотивированными на высокие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олимпиадах;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spacing w:line="299" w:lineRule="exact"/>
        <w:ind w:left="1288"/>
        <w:rPr>
          <w:sz w:val="26"/>
        </w:rPr>
      </w:pP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4"/>
          <w:sz w:val="26"/>
        </w:rPr>
        <w:t xml:space="preserve"> </w:t>
      </w:r>
      <w:r>
        <w:rPr>
          <w:sz w:val="26"/>
        </w:rPr>
        <w:t>ресурсной</w:t>
      </w:r>
    </w:p>
    <w:p w:rsidR="00916612" w:rsidRDefault="004560E5">
      <w:pPr>
        <w:pStyle w:val="a3"/>
        <w:spacing w:before="1" w:line="298" w:lineRule="exact"/>
        <w:ind w:left="705"/>
      </w:pPr>
      <w:r>
        <w:t>базы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мотивирующей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spacing w:line="298" w:lineRule="exact"/>
        <w:ind w:left="1288"/>
        <w:rPr>
          <w:sz w:val="26"/>
        </w:rPr>
      </w:pPr>
      <w:r>
        <w:rPr>
          <w:sz w:val="26"/>
        </w:rPr>
        <w:t>предоставление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"/>
          <w:sz w:val="26"/>
        </w:rPr>
        <w:t xml:space="preserve"> </w:t>
      </w:r>
      <w:r>
        <w:rPr>
          <w:sz w:val="26"/>
        </w:rPr>
        <w:t>7-1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3"/>
          <w:sz w:val="26"/>
        </w:rPr>
        <w:t xml:space="preserve"> </w:t>
      </w:r>
      <w:r>
        <w:rPr>
          <w:sz w:val="26"/>
        </w:rPr>
        <w:t>осваивать</w:t>
      </w:r>
    </w:p>
    <w:p w:rsidR="00916612" w:rsidRDefault="004560E5">
      <w:pPr>
        <w:pStyle w:val="a3"/>
        <w:spacing w:before="1"/>
        <w:ind w:left="705" w:right="233"/>
      </w:pPr>
      <w:r>
        <w:t>содержание учебного предмета «Математика» и «Физика» с учетом достижений</w:t>
      </w:r>
      <w:r>
        <w:rPr>
          <w:spacing w:val="-6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изучение</w:t>
      </w:r>
    </w:p>
    <w:p w:rsidR="00916612" w:rsidRDefault="004560E5">
      <w:pPr>
        <w:pStyle w:val="a3"/>
        <w:ind w:left="705" w:right="350"/>
      </w:pPr>
      <w:r>
        <w:t>математического анализа, дискретной математики, элементов математического</w:t>
      </w:r>
      <w:r>
        <w:rPr>
          <w:spacing w:val="-62"/>
        </w:rPr>
        <w:t xml:space="preserve"> </w:t>
      </w:r>
      <w:r>
        <w:t>моделирования,</w:t>
      </w:r>
      <w:r>
        <w:rPr>
          <w:spacing w:val="-3"/>
        </w:rPr>
        <w:t xml:space="preserve"> </w:t>
      </w:r>
      <w:r>
        <w:t>статистики</w:t>
      </w:r>
      <w:r>
        <w:rPr>
          <w:spacing w:val="-3"/>
        </w:rPr>
        <w:t xml:space="preserve"> </w:t>
      </w:r>
      <w:r>
        <w:t>и теории</w:t>
      </w:r>
      <w:r>
        <w:rPr>
          <w:spacing w:val="-3"/>
        </w:rPr>
        <w:t xml:space="preserve"> </w:t>
      </w:r>
      <w:r>
        <w:t>вероятностей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214"/>
        <w:rPr>
          <w:sz w:val="26"/>
        </w:rPr>
      </w:pPr>
      <w:r>
        <w:rPr>
          <w:sz w:val="26"/>
        </w:rPr>
        <w:t>выявление положительных результатов педагогической, научной и научно-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:rsidR="00916612" w:rsidRDefault="00916612">
      <w:pPr>
        <w:pStyle w:val="a3"/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193"/>
        <w:rPr>
          <w:sz w:val="26"/>
        </w:rPr>
      </w:pPr>
      <w:r>
        <w:rPr>
          <w:sz w:val="26"/>
        </w:rPr>
        <w:t>Создание физико-математических классов направлено на формирование 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устойчивого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4"/>
          <w:sz w:val="26"/>
        </w:rPr>
        <w:t xml:space="preserve"> </w:t>
      </w:r>
      <w:r>
        <w:rPr>
          <w:sz w:val="26"/>
        </w:rPr>
        <w:t>физике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математике,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математике,</w:t>
      </w:r>
    </w:p>
    <w:p w:rsidR="00916612" w:rsidRDefault="004560E5">
      <w:pPr>
        <w:pStyle w:val="a3"/>
        <w:spacing w:before="1"/>
        <w:ind w:left="705" w:right="111"/>
      </w:pPr>
      <w:r>
        <w:t>обеспечение прочного и сознательного овладения обучающимися 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современного общества,</w:t>
      </w:r>
      <w:r>
        <w:rPr>
          <w:spacing w:val="-2"/>
        </w:rPr>
        <w:t xml:space="preserve"> </w:t>
      </w:r>
      <w:r>
        <w:t>достаточных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смежных</w:t>
      </w:r>
    </w:p>
    <w:p w:rsidR="00916612" w:rsidRDefault="004560E5">
      <w:pPr>
        <w:pStyle w:val="a3"/>
        <w:ind w:left="705" w:right="499"/>
      </w:pPr>
      <w:r>
        <w:t>дисциплин и продолжения обучения, ориентацию на профессии технического</w:t>
      </w:r>
      <w:r>
        <w:rPr>
          <w:spacing w:val="-62"/>
        </w:rPr>
        <w:t xml:space="preserve"> </w:t>
      </w:r>
      <w:r>
        <w:t>профиля,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 вузе.</w:t>
      </w:r>
    </w:p>
    <w:p w:rsidR="00916612" w:rsidRDefault="00916612">
      <w:pPr>
        <w:pStyle w:val="a3"/>
        <w:spacing w:before="11"/>
        <w:rPr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963"/>
        <w:rPr>
          <w:sz w:val="26"/>
        </w:rPr>
      </w:pPr>
      <w:r>
        <w:rPr>
          <w:sz w:val="26"/>
        </w:rPr>
        <w:t>Физико-математические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основного 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916612" w:rsidRDefault="00916612">
      <w:pPr>
        <w:pStyle w:val="a3"/>
        <w:spacing w:before="8"/>
      </w:pPr>
    </w:p>
    <w:p w:rsidR="00916612" w:rsidRDefault="004560E5">
      <w:pPr>
        <w:pStyle w:val="11"/>
        <w:numPr>
          <w:ilvl w:val="0"/>
          <w:numId w:val="3"/>
        </w:numPr>
        <w:tabs>
          <w:tab w:val="left" w:pos="965"/>
        </w:tabs>
        <w:spacing w:line="295" w:lineRule="exact"/>
        <w:ind w:left="964" w:hanging="260"/>
        <w:jc w:val="left"/>
      </w:pPr>
      <w:r>
        <w:t>Участники</w:t>
      </w:r>
      <w:r>
        <w:rPr>
          <w:spacing w:val="-4"/>
        </w:rPr>
        <w:t xml:space="preserve"> </w:t>
      </w:r>
      <w:r>
        <w:t>проекта</w:t>
      </w: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spacing w:line="295" w:lineRule="exact"/>
        <w:ind w:left="1094" w:hanging="39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РД,</w:t>
      </w:r>
      <w:r>
        <w:rPr>
          <w:spacing w:val="-1"/>
          <w:sz w:val="26"/>
        </w:rPr>
        <w:t xml:space="preserve"> </w:t>
      </w:r>
      <w:r>
        <w:rPr>
          <w:sz w:val="26"/>
        </w:rPr>
        <w:t>ГБУ</w:t>
      </w:r>
      <w:r>
        <w:rPr>
          <w:spacing w:val="-5"/>
          <w:sz w:val="26"/>
        </w:rPr>
        <w:t xml:space="preserve"> </w:t>
      </w:r>
      <w:r>
        <w:rPr>
          <w:sz w:val="26"/>
        </w:rPr>
        <w:t>ДНО</w:t>
      </w:r>
      <w:r>
        <w:rPr>
          <w:spacing w:val="-3"/>
          <w:sz w:val="26"/>
        </w:rPr>
        <w:t xml:space="preserve"> </w:t>
      </w:r>
      <w:r>
        <w:rPr>
          <w:sz w:val="26"/>
        </w:rPr>
        <w:t>РД</w:t>
      </w:r>
    </w:p>
    <w:p w:rsidR="00916612" w:rsidRDefault="004560E5">
      <w:pPr>
        <w:pStyle w:val="a3"/>
        <w:spacing w:before="1"/>
        <w:ind w:left="705" w:right="687"/>
      </w:pPr>
      <w:r>
        <w:t>«Дагестанский институт развития образования» (далее ДИРО), ГАОУ ДО</w:t>
      </w:r>
      <w:r>
        <w:rPr>
          <w:spacing w:val="1"/>
        </w:rPr>
        <w:t xml:space="preserve"> </w:t>
      </w:r>
      <w:r>
        <w:t>РД «Региональный Центр выявления, поддержки и развития способностей и</w:t>
      </w:r>
      <w:r>
        <w:rPr>
          <w:spacing w:val="-63"/>
        </w:rPr>
        <w:t xml:space="preserve"> </w:t>
      </w:r>
      <w:r>
        <w:t>талантов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«Альтаир»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талантов</w:t>
      </w:r>
    </w:p>
    <w:p w:rsidR="00916612" w:rsidRDefault="00916612">
      <w:pPr>
        <w:sectPr w:rsidR="00916612">
          <w:pgSz w:w="11910" w:h="16840"/>
          <w:pgMar w:top="760" w:right="720" w:bottom="280" w:left="1280" w:header="720" w:footer="720" w:gutter="0"/>
          <w:cols w:space="720"/>
        </w:sectPr>
      </w:pPr>
    </w:p>
    <w:p w:rsidR="00916612" w:rsidRDefault="004560E5">
      <w:pPr>
        <w:pStyle w:val="a3"/>
        <w:spacing w:before="68"/>
        <w:ind w:left="705" w:right="2278"/>
      </w:pPr>
      <w:r>
        <w:lastRenderedPageBreak/>
        <w:t>«Альтаир»), муниципальные органы управления образования,</w:t>
      </w:r>
      <w:r>
        <w:rPr>
          <w:spacing w:val="-62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ВУЗы.</w:t>
      </w:r>
    </w:p>
    <w:p w:rsidR="00916612" w:rsidRDefault="00916612">
      <w:pPr>
        <w:pStyle w:val="a3"/>
        <w:spacing w:before="10"/>
        <w:rPr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1159"/>
        <w:rPr>
          <w:sz w:val="26"/>
        </w:rPr>
      </w:pPr>
      <w:r>
        <w:rPr>
          <w:sz w:val="26"/>
        </w:rPr>
        <w:t>ДИРО во взаимодействии с Центром развития талантов «Альтаир» и</w:t>
      </w:r>
      <w:r>
        <w:rPr>
          <w:spacing w:val="-62"/>
          <w:sz w:val="26"/>
        </w:rPr>
        <w:t xml:space="preserve"> </w:t>
      </w:r>
      <w:r>
        <w:rPr>
          <w:sz w:val="26"/>
        </w:rPr>
        <w:t>ВУЗами: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473"/>
        <w:rPr>
          <w:sz w:val="26"/>
        </w:rPr>
      </w:pPr>
      <w:r>
        <w:rPr>
          <w:sz w:val="26"/>
        </w:rPr>
        <w:t>оказывают содействие общеобразовательным организациям в разработке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физико-</w:t>
      </w:r>
    </w:p>
    <w:p w:rsidR="00916612" w:rsidRDefault="004560E5">
      <w:pPr>
        <w:pStyle w:val="a3"/>
        <w:spacing w:before="2" w:line="298" w:lineRule="exact"/>
        <w:ind w:left="705"/>
      </w:pPr>
      <w:r>
        <w:t>математических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94"/>
        </w:tabs>
        <w:ind w:right="1637"/>
        <w:rPr>
          <w:sz w:val="26"/>
        </w:rPr>
      </w:pPr>
      <w:r>
        <w:rPr>
          <w:sz w:val="26"/>
        </w:rPr>
        <w:t>участвует в организации образовательного процесса в физико-</w:t>
      </w:r>
      <w:r>
        <w:rPr>
          <w:spacing w:val="-62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классах;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spacing w:line="299" w:lineRule="exact"/>
        <w:ind w:left="1288"/>
        <w:rPr>
          <w:sz w:val="26"/>
        </w:rPr>
      </w:pPr>
      <w:r>
        <w:rPr>
          <w:sz w:val="26"/>
        </w:rPr>
        <w:t>разрабатывает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мероприятий 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физико-</w:t>
      </w:r>
    </w:p>
    <w:p w:rsidR="00916612" w:rsidRDefault="004560E5">
      <w:pPr>
        <w:pStyle w:val="a3"/>
        <w:ind w:left="705" w:right="1011"/>
      </w:pPr>
      <w:r>
        <w:t>математической направленности: профильные олимпиады, конференции,</w:t>
      </w:r>
      <w:r>
        <w:rPr>
          <w:spacing w:val="-62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форумы,</w:t>
      </w:r>
      <w:r>
        <w:rPr>
          <w:spacing w:val="-1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r>
        <w:t>мастер-классы и</w:t>
      </w:r>
      <w:r>
        <w:rPr>
          <w:spacing w:val="-2"/>
        </w:rPr>
        <w:t xml:space="preserve"> </w:t>
      </w:r>
      <w:r>
        <w:t>др.;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502"/>
        <w:rPr>
          <w:sz w:val="26"/>
        </w:rPr>
      </w:pPr>
      <w:r>
        <w:rPr>
          <w:sz w:val="26"/>
        </w:rPr>
        <w:t>оказывает общеобразовательным организациям научно- методическую 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поддержку;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666"/>
        <w:rPr>
          <w:sz w:val="26"/>
        </w:rPr>
      </w:pPr>
      <w:r>
        <w:rPr>
          <w:sz w:val="26"/>
        </w:rPr>
        <w:t>обеспечивает консультирование и повышение 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 работников общеобразовательных организаций по 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преподавания учебных дисциплин по физике и математике, включенных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2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физико-математических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классов;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626"/>
        <w:rPr>
          <w:sz w:val="26"/>
        </w:rPr>
      </w:pPr>
      <w:r>
        <w:rPr>
          <w:sz w:val="26"/>
        </w:rPr>
        <w:t>назначает ответственное лицо по координации взаимодействия с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общеобразовательными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7"/>
          <w:sz w:val="26"/>
        </w:rPr>
        <w:t xml:space="preserve"> </w:t>
      </w:r>
      <w:r>
        <w:rPr>
          <w:sz w:val="26"/>
        </w:rPr>
        <w:t>Проекта;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spacing w:before="2"/>
        <w:ind w:right="276"/>
        <w:rPr>
          <w:sz w:val="26"/>
        </w:rPr>
      </w:pPr>
      <w:r>
        <w:rPr>
          <w:sz w:val="26"/>
        </w:rPr>
        <w:t>проводят анализ эффективности реализации Проекта, результаты 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выносят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группы.</w:t>
      </w:r>
    </w:p>
    <w:p w:rsidR="00916612" w:rsidRDefault="00916612">
      <w:pPr>
        <w:pStyle w:val="a3"/>
        <w:spacing w:before="9"/>
        <w:rPr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left="1094" w:hanging="390"/>
        <w:rPr>
          <w:sz w:val="26"/>
        </w:rPr>
      </w:pPr>
      <w:r>
        <w:rPr>
          <w:sz w:val="26"/>
        </w:rPr>
        <w:t>Муниципальные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образования: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spacing w:before="2"/>
        <w:ind w:right="319"/>
        <w:rPr>
          <w:sz w:val="26"/>
        </w:rPr>
      </w:pPr>
      <w:r>
        <w:rPr>
          <w:sz w:val="26"/>
        </w:rPr>
        <w:t>обеспечивают реализацию Проекта в общеобразовательных организациях,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являющихся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140"/>
        <w:rPr>
          <w:sz w:val="26"/>
        </w:rPr>
      </w:pPr>
      <w:r>
        <w:rPr>
          <w:sz w:val="26"/>
        </w:rPr>
        <w:t>проводят в течение учебного года мониторинг эффективности 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физико-математических классов и информирует о его результатах Центр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2"/>
          <w:sz w:val="26"/>
        </w:rPr>
        <w:t xml:space="preserve"> </w:t>
      </w:r>
      <w:r>
        <w:rPr>
          <w:sz w:val="26"/>
        </w:rPr>
        <w:t>талантов</w:t>
      </w:r>
      <w:r>
        <w:rPr>
          <w:spacing w:val="1"/>
          <w:sz w:val="26"/>
        </w:rPr>
        <w:t xml:space="preserve"> </w:t>
      </w:r>
      <w:r>
        <w:rPr>
          <w:sz w:val="26"/>
        </w:rPr>
        <w:t>«Альтаир».</w:t>
      </w:r>
    </w:p>
    <w:p w:rsidR="00916612" w:rsidRDefault="00916612">
      <w:pPr>
        <w:pStyle w:val="a3"/>
        <w:spacing w:before="10"/>
        <w:rPr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left="1094" w:hanging="390"/>
        <w:rPr>
          <w:sz w:val="26"/>
        </w:rPr>
      </w:pPr>
      <w:r>
        <w:rPr>
          <w:sz w:val="26"/>
        </w:rPr>
        <w:t>Общеобразовательные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организации: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spacing w:before="1"/>
        <w:ind w:right="1239"/>
        <w:rPr>
          <w:sz w:val="26"/>
        </w:rPr>
      </w:pPr>
      <w:r>
        <w:rPr>
          <w:sz w:val="26"/>
        </w:rPr>
        <w:t>разрабатывают локальные нормативные акты, регламентирующие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1197"/>
        <w:rPr>
          <w:sz w:val="26"/>
        </w:rPr>
      </w:pPr>
      <w:r>
        <w:rPr>
          <w:sz w:val="26"/>
        </w:rPr>
        <w:t>создают для работы физико-математического класса необходимые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организационно-педагогические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материально-технические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1268"/>
        <w:rPr>
          <w:sz w:val="26"/>
        </w:rPr>
      </w:pPr>
      <w:r>
        <w:rPr>
          <w:sz w:val="26"/>
        </w:rPr>
        <w:t xml:space="preserve">организуют систему повышения квалификации и </w:t>
      </w:r>
      <w:proofErr w:type="spellStart"/>
      <w:r>
        <w:rPr>
          <w:sz w:val="26"/>
        </w:rPr>
        <w:t>взаимообучения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педагогов. 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spacing w:line="299" w:lineRule="exact"/>
        <w:ind w:left="1288"/>
        <w:rPr>
          <w:sz w:val="26"/>
        </w:rPr>
      </w:pPr>
      <w:r>
        <w:rPr>
          <w:sz w:val="26"/>
        </w:rPr>
        <w:t>включают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</w:p>
    <w:p w:rsidR="00916612" w:rsidRDefault="004560E5">
      <w:pPr>
        <w:pStyle w:val="a3"/>
        <w:spacing w:before="1"/>
        <w:ind w:left="705" w:right="193"/>
      </w:pPr>
      <w:r>
        <w:t>среднего общего образования разработанные в рамках Проекта образовательные</w:t>
      </w:r>
      <w:r>
        <w:rPr>
          <w:spacing w:val="-62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курсы;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1038"/>
        <w:rPr>
          <w:sz w:val="26"/>
        </w:rPr>
      </w:pPr>
      <w:r>
        <w:rPr>
          <w:sz w:val="26"/>
        </w:rPr>
        <w:t>разрабатывают учебный план для физико-математического класса и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утверждают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373"/>
        <w:rPr>
          <w:sz w:val="26"/>
        </w:rPr>
      </w:pPr>
      <w:r>
        <w:rPr>
          <w:sz w:val="26"/>
        </w:rPr>
        <w:t>обеспечивают образовательный процесс в физико-математическом классе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квалифицированными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2"/>
          <w:sz w:val="26"/>
        </w:rPr>
        <w:t xml:space="preserve"> </w:t>
      </w:r>
      <w:r>
        <w:rPr>
          <w:sz w:val="26"/>
        </w:rPr>
        <w:t>кадрами;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ind w:right="922"/>
        <w:rPr>
          <w:sz w:val="26"/>
        </w:rPr>
      </w:pPr>
      <w:r>
        <w:rPr>
          <w:sz w:val="26"/>
        </w:rPr>
        <w:t>осуществляют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промежуточную</w:t>
      </w:r>
      <w:r>
        <w:rPr>
          <w:spacing w:val="-7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физико-математическом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289"/>
        </w:tabs>
        <w:spacing w:before="2"/>
        <w:ind w:right="614"/>
        <w:rPr>
          <w:sz w:val="26"/>
        </w:rPr>
      </w:pPr>
      <w:r>
        <w:rPr>
          <w:sz w:val="26"/>
        </w:rPr>
        <w:t>обеспечивают участие школьников, педагогов в мероприятиях в рамках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Проекта;</w:t>
      </w:r>
    </w:p>
    <w:p w:rsidR="00916612" w:rsidRDefault="00916612">
      <w:pPr>
        <w:rPr>
          <w:sz w:val="26"/>
        </w:rPr>
        <w:sectPr w:rsidR="00916612">
          <w:pgSz w:w="11910" w:h="16840"/>
          <w:pgMar w:top="760" w:right="720" w:bottom="280" w:left="1280" w:header="720" w:footer="720" w:gutter="0"/>
          <w:cols w:space="720"/>
        </w:sectPr>
      </w:pPr>
    </w:p>
    <w:p w:rsidR="00916612" w:rsidRDefault="004560E5">
      <w:pPr>
        <w:pStyle w:val="a4"/>
        <w:numPr>
          <w:ilvl w:val="2"/>
          <w:numId w:val="3"/>
        </w:numPr>
        <w:tabs>
          <w:tab w:val="left" w:pos="1291"/>
        </w:tabs>
        <w:spacing w:before="68"/>
        <w:ind w:right="1200"/>
        <w:rPr>
          <w:sz w:val="26"/>
        </w:rPr>
      </w:pPr>
      <w:r>
        <w:rPr>
          <w:sz w:val="26"/>
        </w:rPr>
        <w:lastRenderedPageBreak/>
        <w:t>обеспечивают информационную поддержку деятельности физико-</w:t>
      </w:r>
      <w:r>
        <w:rPr>
          <w:spacing w:val="-62"/>
          <w:sz w:val="26"/>
        </w:rPr>
        <w:t xml:space="preserve"> </w:t>
      </w:r>
      <w:r>
        <w:rPr>
          <w:sz w:val="26"/>
        </w:rPr>
        <w:t>математического класса;</w:t>
      </w:r>
    </w:p>
    <w:p w:rsidR="00916612" w:rsidRDefault="004560E5">
      <w:pPr>
        <w:pStyle w:val="a4"/>
        <w:numPr>
          <w:ilvl w:val="2"/>
          <w:numId w:val="3"/>
        </w:numPr>
        <w:tabs>
          <w:tab w:val="left" w:pos="1418"/>
        </w:tabs>
        <w:ind w:right="758"/>
        <w:rPr>
          <w:sz w:val="26"/>
        </w:rPr>
      </w:pPr>
      <w:r>
        <w:rPr>
          <w:sz w:val="26"/>
        </w:rPr>
        <w:t>назначают ответственное лицо за организацию деятельности физико-</w:t>
      </w:r>
      <w:r>
        <w:rPr>
          <w:spacing w:val="-62"/>
          <w:sz w:val="26"/>
        </w:rPr>
        <w:t xml:space="preserve"> </w:t>
      </w:r>
      <w:r>
        <w:rPr>
          <w:sz w:val="26"/>
        </w:rPr>
        <w:t>математического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с Центром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 талантов</w:t>
      </w:r>
    </w:p>
    <w:p w:rsidR="00916612" w:rsidRDefault="004560E5">
      <w:pPr>
        <w:pStyle w:val="a3"/>
        <w:spacing w:line="299" w:lineRule="exact"/>
        <w:ind w:left="705"/>
      </w:pPr>
      <w:r>
        <w:t>«Альтаир».</w:t>
      </w:r>
    </w:p>
    <w:p w:rsidR="00916612" w:rsidRDefault="00916612">
      <w:pPr>
        <w:pStyle w:val="a3"/>
        <w:spacing w:before="7"/>
      </w:pPr>
    </w:p>
    <w:p w:rsidR="00916612" w:rsidRDefault="004560E5">
      <w:pPr>
        <w:pStyle w:val="11"/>
        <w:numPr>
          <w:ilvl w:val="0"/>
          <w:numId w:val="3"/>
        </w:numPr>
        <w:tabs>
          <w:tab w:val="left" w:pos="965"/>
        </w:tabs>
        <w:spacing w:line="296" w:lineRule="exact"/>
        <w:ind w:left="964" w:hanging="260"/>
        <w:jc w:val="left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«Физико-математические</w:t>
      </w:r>
      <w:r>
        <w:rPr>
          <w:spacing w:val="-3"/>
        </w:rPr>
        <w:t xml:space="preserve"> </w:t>
      </w:r>
      <w:r>
        <w:t>классы»</w:t>
      </w: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222"/>
        <w:rPr>
          <w:sz w:val="26"/>
        </w:rPr>
      </w:pPr>
      <w:r>
        <w:rPr>
          <w:sz w:val="26"/>
        </w:rPr>
        <w:t>Реализация проекта «Физико-математические классы» предусматривается 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кооперации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учреждениями</w:t>
      </w:r>
    </w:p>
    <w:p w:rsidR="00916612" w:rsidRDefault="004560E5">
      <w:pPr>
        <w:pStyle w:val="a3"/>
        <w:ind w:left="705" w:right="1003"/>
      </w:pPr>
      <w:r>
        <w:t>дополнительного, высшего, среднего или начального профессионального</w:t>
      </w:r>
      <w:r>
        <w:rPr>
          <w:spacing w:val="-62"/>
        </w:rPr>
        <w:t xml:space="preserve"> </w:t>
      </w:r>
      <w:r>
        <w:t>образования (далее •- организации) и привлечении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ресурсов.</w:t>
      </w:r>
      <w:r>
        <w:rPr>
          <w:spacing w:val="-3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взаимное</w:t>
      </w:r>
    </w:p>
    <w:p w:rsidR="00916612" w:rsidRDefault="004560E5">
      <w:pPr>
        <w:pStyle w:val="a3"/>
        <w:ind w:left="705" w:right="869"/>
      </w:pPr>
      <w:r>
        <w:t>сотрудничество общеобразовательных организаций с вышеуказанными</w:t>
      </w:r>
      <w:r>
        <w:rPr>
          <w:spacing w:val="1"/>
        </w:rPr>
        <w:t xml:space="preserve"> </w:t>
      </w:r>
      <w:r>
        <w:t>организациями на основании соответствующего договора. Согласно этому</w:t>
      </w:r>
      <w:r>
        <w:rPr>
          <w:spacing w:val="-62"/>
        </w:rPr>
        <w:t xml:space="preserve"> </w:t>
      </w:r>
      <w:r>
        <w:t>договору,</w:t>
      </w:r>
      <w:r>
        <w:rPr>
          <w:spacing w:val="-1"/>
        </w:rPr>
        <w:t xml:space="preserve"> </w:t>
      </w:r>
      <w:r>
        <w:t>школа берет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по отбору</w:t>
      </w:r>
      <w:r>
        <w:rPr>
          <w:spacing w:val="-5"/>
        </w:rPr>
        <w:t xml:space="preserve"> </w:t>
      </w:r>
      <w:r>
        <w:t>обучающихся,</w:t>
      </w:r>
    </w:p>
    <w:p w:rsidR="00916612" w:rsidRDefault="004560E5">
      <w:pPr>
        <w:pStyle w:val="a3"/>
        <w:ind w:left="705" w:right="185"/>
      </w:pPr>
      <w:r>
        <w:t>составлению учебного плана, обеспечивает усвоение базового содержания</w:t>
      </w:r>
      <w:r>
        <w:rPr>
          <w:spacing w:val="1"/>
        </w:rPr>
        <w:t xml:space="preserve"> </w:t>
      </w:r>
      <w:r>
        <w:t>образования. Профильное обучение по данной модели реализуют преподаватели</w:t>
      </w:r>
      <w:r>
        <w:rPr>
          <w:spacing w:val="-62"/>
        </w:rPr>
        <w:t xml:space="preserve"> </w:t>
      </w:r>
      <w:r>
        <w:t>организаций, либо подготовленные организациями школьные учителя</w:t>
      </w:r>
      <w:r>
        <w:rPr>
          <w:spacing w:val="1"/>
        </w:rPr>
        <w:t xml:space="preserve"> </w:t>
      </w:r>
      <w:r>
        <w:t>(дистанционные курсы, заочные школы, учреждения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др.).</w:t>
      </w:r>
    </w:p>
    <w:p w:rsidR="00916612" w:rsidRDefault="00916612">
      <w:pPr>
        <w:pStyle w:val="a3"/>
        <w:spacing w:before="9"/>
        <w:rPr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562"/>
        <w:rPr>
          <w:sz w:val="26"/>
        </w:rPr>
      </w:pPr>
      <w:r>
        <w:rPr>
          <w:sz w:val="26"/>
        </w:rPr>
        <w:t>Общее руководство учебным процессом в физико-математическом классе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 заместитель директора общеобразовательной организации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функциональные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определяются</w:t>
      </w:r>
    </w:p>
    <w:p w:rsidR="00916612" w:rsidRDefault="004560E5">
      <w:pPr>
        <w:pStyle w:val="a3"/>
        <w:spacing w:line="297" w:lineRule="exact"/>
        <w:ind w:left="705"/>
      </w:pPr>
      <w:r>
        <w:t>соответствующим</w:t>
      </w:r>
      <w:r>
        <w:rPr>
          <w:spacing w:val="-7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916612" w:rsidRDefault="00916612">
      <w:pPr>
        <w:pStyle w:val="a3"/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1030"/>
        <w:rPr>
          <w:sz w:val="26"/>
        </w:rPr>
      </w:pPr>
      <w:r>
        <w:rPr>
          <w:sz w:val="26"/>
        </w:rPr>
        <w:t>Физико-математические классы работают в условиях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физике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математике.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</w:p>
    <w:p w:rsidR="00916612" w:rsidRDefault="004560E5">
      <w:pPr>
        <w:pStyle w:val="a3"/>
        <w:spacing w:before="2"/>
        <w:ind w:left="705"/>
      </w:pPr>
      <w:r>
        <w:t>углубленном</w:t>
      </w:r>
      <w:r>
        <w:rPr>
          <w:spacing w:val="-5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элективные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факультативные</w:t>
      </w:r>
      <w:r>
        <w:rPr>
          <w:spacing w:val="-3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и</w:t>
      </w:r>
    </w:p>
    <w:p w:rsidR="00916612" w:rsidRDefault="004560E5">
      <w:pPr>
        <w:pStyle w:val="a3"/>
        <w:ind w:left="705" w:right="853"/>
      </w:pPr>
      <w:r>
        <w:t>индивидуальные часы по выбору обучающихся (в соответствии с учебным</w:t>
      </w:r>
      <w:r>
        <w:rPr>
          <w:spacing w:val="-6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углубленного</w:t>
      </w:r>
      <w:r>
        <w:rPr>
          <w:spacing w:val="-2"/>
        </w:rPr>
        <w:t xml:space="preserve"> </w:t>
      </w:r>
      <w:r>
        <w:t>изучения)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 часов</w:t>
      </w:r>
      <w:r>
        <w:rPr>
          <w:spacing w:val="-3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</w:p>
    <w:p w:rsidR="00916612" w:rsidRDefault="004560E5">
      <w:pPr>
        <w:pStyle w:val="a3"/>
        <w:spacing w:line="299" w:lineRule="exact"/>
        <w:ind w:left="705"/>
      </w:pPr>
      <w:r>
        <w:t>федерального</w:t>
      </w:r>
      <w:r>
        <w:rPr>
          <w:spacing w:val="-5"/>
        </w:rPr>
        <w:t xml:space="preserve"> </w:t>
      </w:r>
      <w:r>
        <w:t>базисного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916612" w:rsidRDefault="00916612">
      <w:pPr>
        <w:pStyle w:val="a3"/>
        <w:spacing w:before="11"/>
        <w:rPr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772"/>
        <w:rPr>
          <w:sz w:val="26"/>
        </w:rPr>
      </w:pPr>
      <w:r>
        <w:rPr>
          <w:sz w:val="26"/>
        </w:rPr>
        <w:t>Образовательный процесс в физико-математических классах 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персонифицированный характер, содержит широкий спектр гибких форм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обучения и воспитания, сочетающих </w:t>
      </w:r>
      <w:proofErr w:type="spellStart"/>
      <w:r>
        <w:rPr>
          <w:sz w:val="26"/>
        </w:rPr>
        <w:t>информальное</w:t>
      </w:r>
      <w:proofErr w:type="spellEnd"/>
      <w:r>
        <w:rPr>
          <w:sz w:val="26"/>
        </w:rPr>
        <w:t>, формальное и</w:t>
      </w:r>
      <w:r>
        <w:rPr>
          <w:spacing w:val="1"/>
          <w:sz w:val="26"/>
        </w:rPr>
        <w:t xml:space="preserve"> </w:t>
      </w:r>
      <w:r>
        <w:rPr>
          <w:sz w:val="26"/>
        </w:rPr>
        <w:t>неформальное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-7"/>
          <w:sz w:val="26"/>
        </w:rPr>
        <w:t xml:space="preserve"> </w:t>
      </w:r>
      <w:r>
        <w:rPr>
          <w:sz w:val="26"/>
        </w:rPr>
        <w:t>ориентированное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5"/>
          <w:sz w:val="26"/>
        </w:rPr>
        <w:t xml:space="preserve"> </w:t>
      </w:r>
      <w:r>
        <w:rPr>
          <w:sz w:val="26"/>
        </w:rPr>
        <w:t>учащегося.</w:t>
      </w:r>
    </w:p>
    <w:p w:rsidR="00916612" w:rsidRDefault="00916612">
      <w:pPr>
        <w:pStyle w:val="a3"/>
        <w:spacing w:before="1"/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1095"/>
        </w:tabs>
        <w:ind w:right="527"/>
        <w:rPr>
          <w:sz w:val="26"/>
        </w:rPr>
      </w:pPr>
      <w:r>
        <w:rPr>
          <w:sz w:val="26"/>
        </w:rPr>
        <w:t>Организация образовательного процесса в физико-математическом классе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осуществляется в рамках федеральной основной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среднего общего</w:t>
      </w:r>
      <w:r>
        <w:rPr>
          <w:spacing w:val="4"/>
          <w:sz w:val="26"/>
        </w:rPr>
        <w:t xml:space="preserve"> </w:t>
      </w:r>
      <w:r>
        <w:rPr>
          <w:sz w:val="26"/>
        </w:rPr>
        <w:t>образования.</w:t>
      </w:r>
    </w:p>
    <w:p w:rsidR="00916612" w:rsidRDefault="00916612">
      <w:pPr>
        <w:pStyle w:val="a3"/>
        <w:spacing w:before="6"/>
      </w:pPr>
    </w:p>
    <w:p w:rsidR="00916612" w:rsidRDefault="004560E5">
      <w:pPr>
        <w:pStyle w:val="11"/>
        <w:numPr>
          <w:ilvl w:val="0"/>
          <w:numId w:val="3"/>
        </w:numPr>
        <w:tabs>
          <w:tab w:val="left" w:pos="965"/>
        </w:tabs>
        <w:spacing w:line="296" w:lineRule="exact"/>
        <w:ind w:left="964" w:hanging="260"/>
        <w:jc w:val="left"/>
      </w:pPr>
      <w:r>
        <w:t>Порядок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физико-математическом</w:t>
      </w:r>
      <w:r>
        <w:rPr>
          <w:spacing w:val="-4"/>
        </w:rPr>
        <w:t xml:space="preserve"> </w:t>
      </w:r>
      <w:r>
        <w:t>классе</w:t>
      </w:r>
    </w:p>
    <w:p w:rsidR="00916612" w:rsidRDefault="004560E5">
      <w:pPr>
        <w:pStyle w:val="a4"/>
        <w:numPr>
          <w:ilvl w:val="1"/>
          <w:numId w:val="2"/>
        </w:numPr>
        <w:tabs>
          <w:tab w:val="left" w:pos="528"/>
        </w:tabs>
        <w:ind w:right="320"/>
        <w:rPr>
          <w:sz w:val="26"/>
        </w:rPr>
      </w:pPr>
      <w:r>
        <w:rPr>
          <w:sz w:val="26"/>
        </w:rPr>
        <w:t>Ответственность за комплектование физико-математических классов возлагается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советы</w:t>
      </w:r>
      <w:r>
        <w:rPr>
          <w:spacing w:val="-2"/>
          <w:sz w:val="26"/>
        </w:rPr>
        <w:t xml:space="preserve"> </w:t>
      </w:r>
      <w:r>
        <w:rPr>
          <w:sz w:val="26"/>
        </w:rPr>
        <w:t>и 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</w:p>
    <w:p w:rsidR="00916612" w:rsidRDefault="004560E5">
      <w:pPr>
        <w:pStyle w:val="a3"/>
        <w:spacing w:line="299" w:lineRule="exact"/>
        <w:ind w:left="138"/>
      </w:pPr>
      <w:r>
        <w:t>общеобразовательных</w:t>
      </w:r>
      <w:r>
        <w:rPr>
          <w:spacing w:val="-4"/>
        </w:rPr>
        <w:t xml:space="preserve"> </w:t>
      </w:r>
      <w:r>
        <w:t>организаций.</w:t>
      </w:r>
      <w:r>
        <w:rPr>
          <w:spacing w:val="-3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физико-</w:t>
      </w:r>
    </w:p>
    <w:p w:rsidR="00916612" w:rsidRDefault="004560E5">
      <w:pPr>
        <w:pStyle w:val="a3"/>
        <w:ind w:left="138"/>
      </w:pPr>
      <w:r>
        <w:t>математический</w:t>
      </w:r>
      <w:r>
        <w:rPr>
          <w:spacing w:val="-4"/>
        </w:rPr>
        <w:t xml:space="preserve"> </w:t>
      </w:r>
      <w:r>
        <w:t>класс</w:t>
      </w:r>
      <w:r>
        <w:rPr>
          <w:spacing w:val="-6"/>
        </w:rPr>
        <w:t xml:space="preserve"> </w:t>
      </w:r>
      <w:r>
        <w:t>служат:</w:t>
      </w:r>
      <w:r>
        <w:rPr>
          <w:spacing w:val="-6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учащегося,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по</w:t>
      </w:r>
    </w:p>
    <w:p w:rsidR="00916612" w:rsidRDefault="00916612">
      <w:pPr>
        <w:sectPr w:rsidR="00916612">
          <w:pgSz w:w="11910" w:h="16840"/>
          <w:pgMar w:top="760" w:right="720" w:bottom="280" w:left="1280" w:header="720" w:footer="720" w:gutter="0"/>
          <w:cols w:space="720"/>
        </w:sectPr>
      </w:pPr>
    </w:p>
    <w:p w:rsidR="00916612" w:rsidRDefault="004560E5">
      <w:pPr>
        <w:pStyle w:val="a3"/>
        <w:spacing w:before="68"/>
        <w:ind w:left="138" w:right="422"/>
      </w:pPr>
      <w:r>
        <w:lastRenderedPageBreak/>
        <w:t>учебным предметам, углубленное изучение которых предполагается, рекомендаций</w:t>
      </w:r>
      <w:r>
        <w:rPr>
          <w:spacing w:val="-62"/>
        </w:rPr>
        <w:t xml:space="preserve"> </w:t>
      </w:r>
      <w:r>
        <w:t>учителей-предметников,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и др.</w:t>
      </w:r>
    </w:p>
    <w:p w:rsidR="00916612" w:rsidRDefault="00916612">
      <w:pPr>
        <w:pStyle w:val="a3"/>
        <w:spacing w:before="10"/>
        <w:rPr>
          <w:sz w:val="25"/>
        </w:rPr>
      </w:pPr>
    </w:p>
    <w:p w:rsidR="00916612" w:rsidRDefault="004560E5">
      <w:pPr>
        <w:pStyle w:val="a4"/>
        <w:numPr>
          <w:ilvl w:val="1"/>
          <w:numId w:val="2"/>
        </w:numPr>
        <w:tabs>
          <w:tab w:val="left" w:pos="528"/>
        </w:tabs>
        <w:ind w:right="177"/>
        <w:rPr>
          <w:sz w:val="26"/>
        </w:rPr>
      </w:pPr>
      <w:r>
        <w:rPr>
          <w:sz w:val="26"/>
        </w:rPr>
        <w:t>Вопросы зачисления и отчисления учащихся физико-математических 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решаются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5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-4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 ее Уставом. Решения оформляются приказом директора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916612" w:rsidRDefault="00916612">
      <w:pPr>
        <w:pStyle w:val="a3"/>
      </w:pPr>
    </w:p>
    <w:p w:rsidR="00916612" w:rsidRDefault="004560E5">
      <w:pPr>
        <w:pStyle w:val="a4"/>
        <w:numPr>
          <w:ilvl w:val="1"/>
          <w:numId w:val="2"/>
        </w:numPr>
        <w:tabs>
          <w:tab w:val="left" w:pos="528"/>
        </w:tabs>
        <w:spacing w:before="1"/>
        <w:ind w:right="890"/>
        <w:rPr>
          <w:sz w:val="26"/>
        </w:rPr>
      </w:pPr>
      <w:r>
        <w:rPr>
          <w:sz w:val="26"/>
        </w:rPr>
        <w:t>При поступлении в физико-математические классы учащиеся и их родители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должны быть ознакомлены со всеми документами, 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 данного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профиля.</w:t>
      </w:r>
    </w:p>
    <w:p w:rsidR="00916612" w:rsidRDefault="00916612">
      <w:pPr>
        <w:pStyle w:val="a3"/>
        <w:spacing w:before="10"/>
        <w:rPr>
          <w:sz w:val="25"/>
        </w:rPr>
      </w:pPr>
    </w:p>
    <w:p w:rsidR="00916612" w:rsidRDefault="004560E5">
      <w:pPr>
        <w:pStyle w:val="a4"/>
        <w:numPr>
          <w:ilvl w:val="1"/>
          <w:numId w:val="2"/>
        </w:numPr>
        <w:tabs>
          <w:tab w:val="left" w:pos="528"/>
        </w:tabs>
        <w:ind w:right="804"/>
        <w:rPr>
          <w:sz w:val="26"/>
        </w:rPr>
      </w:pPr>
      <w:r>
        <w:rPr>
          <w:sz w:val="26"/>
        </w:rPr>
        <w:t>При наличии свободных мест, в класс с углубленным изучением физики и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математики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возможен</w:t>
      </w:r>
      <w:r>
        <w:rPr>
          <w:spacing w:val="-5"/>
          <w:sz w:val="26"/>
        </w:rPr>
        <w:t xml:space="preserve"> </w:t>
      </w:r>
      <w:r>
        <w:rPr>
          <w:sz w:val="26"/>
        </w:rPr>
        <w:t>дополнительный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набор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5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2"/>
          <w:sz w:val="26"/>
        </w:rPr>
        <w:t xml:space="preserve"> </w:t>
      </w:r>
      <w:r>
        <w:rPr>
          <w:sz w:val="26"/>
        </w:rPr>
        <w:t>и 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916612" w:rsidRDefault="00916612">
      <w:pPr>
        <w:pStyle w:val="a3"/>
        <w:spacing w:before="3"/>
      </w:pPr>
    </w:p>
    <w:p w:rsidR="00916612" w:rsidRDefault="004560E5">
      <w:pPr>
        <w:pStyle w:val="a4"/>
        <w:numPr>
          <w:ilvl w:val="1"/>
          <w:numId w:val="2"/>
        </w:numPr>
        <w:tabs>
          <w:tab w:val="left" w:pos="528"/>
        </w:tabs>
        <w:ind w:right="212"/>
        <w:rPr>
          <w:sz w:val="26"/>
        </w:rPr>
      </w:pPr>
      <w:r>
        <w:rPr>
          <w:sz w:val="26"/>
        </w:rPr>
        <w:t>Выпуск учащихся физико-математических классов производится в соответствии с</w:t>
      </w:r>
      <w:r>
        <w:rPr>
          <w:spacing w:val="-62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организации.</w:t>
      </w:r>
    </w:p>
    <w:p w:rsidR="00916612" w:rsidRDefault="00916612">
      <w:pPr>
        <w:pStyle w:val="a3"/>
        <w:spacing w:before="5"/>
      </w:pPr>
    </w:p>
    <w:p w:rsidR="00916612" w:rsidRDefault="004560E5">
      <w:pPr>
        <w:pStyle w:val="11"/>
        <w:numPr>
          <w:ilvl w:val="0"/>
          <w:numId w:val="3"/>
        </w:numPr>
        <w:tabs>
          <w:tab w:val="left" w:pos="399"/>
        </w:tabs>
        <w:ind w:left="398" w:hanging="261"/>
        <w:jc w:val="left"/>
      </w:pPr>
      <w:r>
        <w:t>Иное</w:t>
      </w:r>
    </w:p>
    <w:p w:rsidR="00916612" w:rsidRDefault="00916612">
      <w:pPr>
        <w:pStyle w:val="a3"/>
        <w:spacing w:before="6"/>
        <w:rPr>
          <w:b/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528"/>
        </w:tabs>
        <w:spacing w:before="1"/>
        <w:ind w:left="138" w:right="770"/>
        <w:rPr>
          <w:sz w:val="26"/>
        </w:rPr>
      </w:pPr>
      <w:r>
        <w:rPr>
          <w:sz w:val="26"/>
        </w:rPr>
        <w:t>Деятельность физико-математических классов организуется в соответствии с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настоящим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Положением.</w:t>
      </w:r>
    </w:p>
    <w:p w:rsidR="00916612" w:rsidRDefault="00916612">
      <w:pPr>
        <w:pStyle w:val="a3"/>
        <w:spacing w:before="9"/>
        <w:rPr>
          <w:sz w:val="25"/>
        </w:rPr>
      </w:pPr>
    </w:p>
    <w:p w:rsidR="00916612" w:rsidRDefault="004560E5">
      <w:pPr>
        <w:pStyle w:val="a4"/>
        <w:numPr>
          <w:ilvl w:val="1"/>
          <w:numId w:val="3"/>
        </w:numPr>
        <w:tabs>
          <w:tab w:val="left" w:pos="528"/>
        </w:tabs>
        <w:ind w:left="527" w:hanging="390"/>
        <w:rPr>
          <w:sz w:val="26"/>
        </w:rPr>
      </w:pPr>
      <w:r>
        <w:rPr>
          <w:sz w:val="26"/>
        </w:rPr>
        <w:t>Ответственность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физико-</w:t>
      </w:r>
    </w:p>
    <w:p w:rsidR="00916612" w:rsidRDefault="004560E5">
      <w:pPr>
        <w:pStyle w:val="a3"/>
        <w:spacing w:before="2"/>
        <w:ind w:left="138"/>
      </w:pPr>
      <w:r>
        <w:t>математических</w:t>
      </w:r>
      <w:r>
        <w:rPr>
          <w:spacing w:val="-6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администрация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916612" w:rsidRDefault="00916612">
      <w:pPr>
        <w:pStyle w:val="a3"/>
        <w:rPr>
          <w:sz w:val="28"/>
        </w:rPr>
      </w:pPr>
    </w:p>
    <w:p w:rsidR="00916612" w:rsidRDefault="00916612">
      <w:pPr>
        <w:pStyle w:val="a3"/>
        <w:rPr>
          <w:sz w:val="28"/>
        </w:rPr>
      </w:pPr>
    </w:p>
    <w:p w:rsidR="00916612" w:rsidRDefault="00916612">
      <w:pPr>
        <w:pStyle w:val="a3"/>
        <w:rPr>
          <w:sz w:val="28"/>
        </w:rPr>
      </w:pPr>
    </w:p>
    <w:p w:rsidR="00916612" w:rsidRDefault="00916612">
      <w:pPr>
        <w:pStyle w:val="a3"/>
        <w:spacing w:before="6"/>
        <w:rPr>
          <w:sz w:val="28"/>
        </w:rPr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306738" w:rsidRDefault="00306738">
      <w:pPr>
        <w:pStyle w:val="11"/>
        <w:ind w:left="0" w:right="125"/>
        <w:jc w:val="right"/>
      </w:pPr>
    </w:p>
    <w:p w:rsidR="00916612" w:rsidRDefault="004560E5">
      <w:pPr>
        <w:pStyle w:val="11"/>
        <w:ind w:left="0" w:right="12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916612" w:rsidRDefault="004560E5">
      <w:pPr>
        <w:spacing w:before="22"/>
        <w:ind w:right="126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Приказу 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 30.10.2024 года</w:t>
      </w:r>
    </w:p>
    <w:p w:rsidR="00916612" w:rsidRDefault="00916612">
      <w:pPr>
        <w:pStyle w:val="a3"/>
        <w:rPr>
          <w:b/>
        </w:rPr>
      </w:pPr>
    </w:p>
    <w:p w:rsidR="00916612" w:rsidRDefault="00916612">
      <w:pPr>
        <w:pStyle w:val="a3"/>
        <w:spacing w:before="1"/>
        <w:rPr>
          <w:b/>
          <w:sz w:val="28"/>
        </w:rPr>
      </w:pPr>
    </w:p>
    <w:p w:rsidR="00916612" w:rsidRDefault="004560E5">
      <w:pPr>
        <w:pStyle w:val="11"/>
        <w:spacing w:before="1" w:line="298" w:lineRule="exact"/>
        <w:ind w:left="6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(«дорожная</w:t>
      </w:r>
      <w:r>
        <w:rPr>
          <w:spacing w:val="-4"/>
        </w:rPr>
        <w:t xml:space="preserve"> </w:t>
      </w:r>
      <w:r>
        <w:t>карта»)</w:t>
      </w:r>
    </w:p>
    <w:p w:rsidR="00916612" w:rsidRDefault="004560E5">
      <w:pPr>
        <w:spacing w:line="298" w:lineRule="exact"/>
        <w:ind w:left="4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проекта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«Физико-математические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классы»</w:t>
      </w:r>
    </w:p>
    <w:p w:rsidR="00916612" w:rsidRDefault="009166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186"/>
        <w:gridCol w:w="1523"/>
        <w:gridCol w:w="1946"/>
        <w:gridCol w:w="2433"/>
      </w:tblGrid>
      <w:tr w:rsidR="00916612">
        <w:trPr>
          <w:trHeight w:val="527"/>
        </w:trPr>
        <w:tc>
          <w:tcPr>
            <w:tcW w:w="545" w:type="dxa"/>
          </w:tcPr>
          <w:p w:rsidR="00916612" w:rsidRDefault="004560E5">
            <w:pPr>
              <w:pStyle w:val="TableParagraph"/>
              <w:spacing w:line="264" w:lineRule="exact"/>
              <w:ind w:right="79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186" w:type="dxa"/>
          </w:tcPr>
          <w:p w:rsidR="00916612" w:rsidRDefault="004560E5">
            <w:pPr>
              <w:pStyle w:val="TableParagraph"/>
              <w:spacing w:line="264" w:lineRule="exact"/>
              <w:ind w:right="1509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1523" w:type="dxa"/>
          </w:tcPr>
          <w:p w:rsidR="00916612" w:rsidRDefault="004560E5">
            <w:pPr>
              <w:pStyle w:val="TableParagraph"/>
              <w:spacing w:line="264" w:lineRule="exact"/>
              <w:ind w:left="106" w:right="175"/>
              <w:rPr>
                <w:b/>
                <w:sz w:val="23"/>
              </w:rPr>
            </w:pPr>
            <w:r>
              <w:rPr>
                <w:b/>
                <w:sz w:val="23"/>
              </w:rPr>
              <w:t>Срок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реализации</w:t>
            </w:r>
          </w:p>
        </w:tc>
        <w:tc>
          <w:tcPr>
            <w:tcW w:w="1946" w:type="dxa"/>
          </w:tcPr>
          <w:p w:rsidR="00916612" w:rsidRDefault="004560E5">
            <w:pPr>
              <w:pStyle w:val="TableParagraph"/>
              <w:spacing w:line="264" w:lineRule="exact"/>
              <w:ind w:left="103" w:right="163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исполнитель</w:t>
            </w:r>
          </w:p>
        </w:tc>
        <w:tc>
          <w:tcPr>
            <w:tcW w:w="2433" w:type="dxa"/>
          </w:tcPr>
          <w:p w:rsidR="00916612" w:rsidRDefault="004560E5">
            <w:pPr>
              <w:pStyle w:val="TableParagraph"/>
              <w:spacing w:line="264" w:lineRule="exact"/>
              <w:ind w:left="104" w:right="1018"/>
              <w:rPr>
                <w:b/>
                <w:sz w:val="23"/>
              </w:rPr>
            </w:pPr>
            <w:r>
              <w:rPr>
                <w:b/>
                <w:sz w:val="23"/>
              </w:rPr>
              <w:t>Ожидаемый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</w:t>
            </w:r>
          </w:p>
        </w:tc>
      </w:tr>
      <w:tr w:rsidR="00916612">
        <w:trPr>
          <w:trHeight w:val="2644"/>
        </w:trPr>
        <w:tc>
          <w:tcPr>
            <w:tcW w:w="545" w:type="dxa"/>
          </w:tcPr>
          <w:p w:rsidR="00916612" w:rsidRDefault="004560E5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3186" w:type="dxa"/>
          </w:tcPr>
          <w:p w:rsidR="00916612" w:rsidRDefault="004560E5">
            <w:pPr>
              <w:pStyle w:val="TableParagraph"/>
              <w:ind w:right="174"/>
              <w:rPr>
                <w:sz w:val="23"/>
              </w:rPr>
            </w:pPr>
            <w:r>
              <w:rPr>
                <w:sz w:val="23"/>
              </w:rPr>
              <w:t>Разработка и предоставление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00 примерной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 программы,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</w:p>
          <w:p w:rsidR="00916612" w:rsidRDefault="004560E5">
            <w:pPr>
              <w:pStyle w:val="TableParagraph"/>
              <w:ind w:right="305"/>
              <w:rPr>
                <w:sz w:val="23"/>
              </w:rPr>
            </w:pPr>
            <w:r>
              <w:rPr>
                <w:sz w:val="23"/>
              </w:rPr>
              <w:t>деятельности 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физико- 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поурочных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планов,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порядка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отбора 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916612" w:rsidRDefault="004560E5">
            <w:pPr>
              <w:pStyle w:val="TableParagraph"/>
              <w:spacing w:line="264" w:lineRule="exact"/>
              <w:ind w:right="660"/>
              <w:rPr>
                <w:sz w:val="23"/>
              </w:rPr>
            </w:pPr>
            <w:r>
              <w:rPr>
                <w:sz w:val="23"/>
              </w:rPr>
              <w:t>физико-математический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</w:t>
            </w:r>
          </w:p>
        </w:tc>
        <w:tc>
          <w:tcPr>
            <w:tcW w:w="1523" w:type="dxa"/>
          </w:tcPr>
          <w:p w:rsidR="00916612" w:rsidRDefault="004560E5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01 ноября</w:t>
            </w:r>
          </w:p>
          <w:p w:rsidR="00916612" w:rsidRDefault="004560E5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2024 года</w:t>
            </w:r>
          </w:p>
        </w:tc>
        <w:tc>
          <w:tcPr>
            <w:tcW w:w="1946" w:type="dxa"/>
          </w:tcPr>
          <w:p w:rsidR="00916612" w:rsidRDefault="004560E5">
            <w:pPr>
              <w:pStyle w:val="TableParagraph"/>
              <w:spacing w:line="263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ОО</w:t>
            </w:r>
          </w:p>
        </w:tc>
        <w:tc>
          <w:tcPr>
            <w:tcW w:w="2433" w:type="dxa"/>
          </w:tcPr>
          <w:p w:rsidR="00916612" w:rsidRDefault="004560E5">
            <w:pPr>
              <w:pStyle w:val="TableParagraph"/>
              <w:ind w:left="104" w:right="365"/>
              <w:rPr>
                <w:sz w:val="23"/>
              </w:rPr>
            </w:pPr>
            <w:r>
              <w:rPr>
                <w:sz w:val="23"/>
              </w:rPr>
              <w:t>Разработаны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предоставлены в 00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примерная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 план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</w:p>
          <w:p w:rsidR="00916612" w:rsidRDefault="004560E5">
            <w:pPr>
              <w:pStyle w:val="TableParagraph"/>
              <w:ind w:left="104" w:right="92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физико-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</w:p>
        </w:tc>
      </w:tr>
    </w:tbl>
    <w:p w:rsidR="00916612" w:rsidRDefault="00916612">
      <w:pPr>
        <w:rPr>
          <w:sz w:val="23"/>
        </w:rPr>
        <w:sectPr w:rsidR="00916612">
          <w:pgSz w:w="11910" w:h="16840"/>
          <w:pgMar w:top="760" w:right="7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186"/>
        <w:gridCol w:w="1523"/>
        <w:gridCol w:w="1946"/>
        <w:gridCol w:w="2433"/>
      </w:tblGrid>
      <w:tr w:rsidR="00916612">
        <w:trPr>
          <w:trHeight w:val="527"/>
        </w:trPr>
        <w:tc>
          <w:tcPr>
            <w:tcW w:w="545" w:type="dxa"/>
          </w:tcPr>
          <w:p w:rsidR="00916612" w:rsidRDefault="00916612">
            <w:pPr>
              <w:pStyle w:val="TableParagraph"/>
              <w:ind w:left="0"/>
            </w:pPr>
          </w:p>
        </w:tc>
        <w:tc>
          <w:tcPr>
            <w:tcW w:w="3186" w:type="dxa"/>
          </w:tcPr>
          <w:p w:rsidR="00916612" w:rsidRDefault="00916612">
            <w:pPr>
              <w:pStyle w:val="TableParagraph"/>
              <w:ind w:left="0"/>
            </w:pPr>
          </w:p>
        </w:tc>
        <w:tc>
          <w:tcPr>
            <w:tcW w:w="1523" w:type="dxa"/>
          </w:tcPr>
          <w:p w:rsidR="00916612" w:rsidRDefault="00916612">
            <w:pPr>
              <w:pStyle w:val="TableParagraph"/>
              <w:ind w:left="0"/>
            </w:pPr>
          </w:p>
        </w:tc>
        <w:tc>
          <w:tcPr>
            <w:tcW w:w="1946" w:type="dxa"/>
          </w:tcPr>
          <w:p w:rsidR="00916612" w:rsidRDefault="00916612">
            <w:pPr>
              <w:pStyle w:val="TableParagraph"/>
              <w:ind w:left="0"/>
            </w:pPr>
          </w:p>
        </w:tc>
        <w:tc>
          <w:tcPr>
            <w:tcW w:w="2433" w:type="dxa"/>
          </w:tcPr>
          <w:p w:rsidR="00916612" w:rsidRDefault="004560E5">
            <w:pPr>
              <w:pStyle w:val="TableParagraph"/>
              <w:spacing w:line="254" w:lineRule="exact"/>
              <w:ind w:left="104"/>
              <w:rPr>
                <w:sz w:val="23"/>
              </w:rPr>
            </w:pPr>
            <w:r>
              <w:rPr>
                <w:sz w:val="23"/>
              </w:rPr>
              <w:t>классов,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поурочные</w:t>
            </w:r>
          </w:p>
          <w:p w:rsidR="00916612" w:rsidRDefault="004560E5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планы</w:t>
            </w:r>
          </w:p>
        </w:tc>
      </w:tr>
      <w:tr w:rsidR="00916612">
        <w:trPr>
          <w:trHeight w:val="1588"/>
        </w:trPr>
        <w:tc>
          <w:tcPr>
            <w:tcW w:w="545" w:type="dxa"/>
          </w:tcPr>
          <w:p w:rsidR="00916612" w:rsidRDefault="004560E5">
            <w:pPr>
              <w:pStyle w:val="TableParagraph"/>
              <w:spacing w:line="25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3186" w:type="dxa"/>
          </w:tcPr>
          <w:p w:rsidR="00916612" w:rsidRDefault="004560E5">
            <w:pPr>
              <w:pStyle w:val="TableParagraph"/>
              <w:spacing w:line="242" w:lineRule="auto"/>
              <w:ind w:right="851"/>
              <w:rPr>
                <w:sz w:val="23"/>
              </w:rPr>
            </w:pPr>
            <w:r>
              <w:rPr>
                <w:sz w:val="23"/>
              </w:rPr>
              <w:t>Разработка локальных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актов</w:t>
            </w:r>
          </w:p>
        </w:tc>
        <w:tc>
          <w:tcPr>
            <w:tcW w:w="1523" w:type="dxa"/>
          </w:tcPr>
          <w:p w:rsidR="00916612" w:rsidRDefault="004560E5">
            <w:pPr>
              <w:pStyle w:val="TableParagraph"/>
              <w:spacing w:line="254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01 ноября</w:t>
            </w:r>
          </w:p>
          <w:p w:rsidR="00916612" w:rsidRDefault="004560E5">
            <w:pPr>
              <w:pStyle w:val="TableParagraph"/>
              <w:spacing w:before="2"/>
              <w:ind w:left="106"/>
              <w:rPr>
                <w:sz w:val="23"/>
              </w:rPr>
            </w:pPr>
            <w:r>
              <w:rPr>
                <w:sz w:val="23"/>
              </w:rPr>
              <w:t>2024 года</w:t>
            </w:r>
          </w:p>
        </w:tc>
        <w:tc>
          <w:tcPr>
            <w:tcW w:w="1946" w:type="dxa"/>
          </w:tcPr>
          <w:p w:rsidR="00916612" w:rsidRDefault="004560E5">
            <w:pPr>
              <w:pStyle w:val="TableParagraph"/>
              <w:spacing w:line="259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ОО</w:t>
            </w:r>
          </w:p>
        </w:tc>
        <w:tc>
          <w:tcPr>
            <w:tcW w:w="2433" w:type="dxa"/>
          </w:tcPr>
          <w:p w:rsidR="00916612" w:rsidRDefault="004560E5">
            <w:pPr>
              <w:pStyle w:val="TableParagraph"/>
              <w:ind w:left="104" w:right="404"/>
              <w:rPr>
                <w:sz w:val="23"/>
              </w:rPr>
            </w:pPr>
            <w:r>
              <w:rPr>
                <w:sz w:val="23"/>
              </w:rPr>
              <w:t>Издан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приказ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00: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функционировании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физико-</w:t>
            </w:r>
          </w:p>
          <w:p w:rsidR="00916612" w:rsidRDefault="004560E5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математических</w:t>
            </w:r>
          </w:p>
        </w:tc>
      </w:tr>
      <w:tr w:rsidR="00916612">
        <w:trPr>
          <w:trHeight w:val="2390"/>
        </w:trPr>
        <w:tc>
          <w:tcPr>
            <w:tcW w:w="545" w:type="dxa"/>
          </w:tcPr>
          <w:p w:rsidR="00916612" w:rsidRDefault="00456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6" w:type="dxa"/>
          </w:tcPr>
          <w:p w:rsidR="00916612" w:rsidRDefault="004560E5">
            <w:pPr>
              <w:pStyle w:val="TableParagraph"/>
              <w:ind w:right="353"/>
              <w:rPr>
                <w:sz w:val="23"/>
              </w:rPr>
            </w:pPr>
            <w:r>
              <w:rPr>
                <w:sz w:val="23"/>
              </w:rPr>
              <w:t>Мониторинг организации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</w:p>
          <w:p w:rsidR="00916612" w:rsidRDefault="004560E5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</w:p>
          <w:p w:rsidR="00916612" w:rsidRDefault="004560E5">
            <w:pPr>
              <w:pStyle w:val="TableParagraph"/>
              <w:ind w:right="207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пропедевтического </w:t>
            </w:r>
            <w:r>
              <w:rPr>
                <w:sz w:val="23"/>
              </w:rPr>
              <w:t>обучения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физико-</w:t>
            </w:r>
          </w:p>
          <w:p w:rsidR="00916612" w:rsidRDefault="004560E5">
            <w:pPr>
              <w:pStyle w:val="TableParagraph"/>
              <w:ind w:right="518"/>
              <w:rPr>
                <w:sz w:val="23"/>
              </w:rPr>
            </w:pPr>
            <w:r>
              <w:rPr>
                <w:sz w:val="23"/>
              </w:rPr>
              <w:t>математического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 физике в 5-6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</w:p>
        </w:tc>
        <w:tc>
          <w:tcPr>
            <w:tcW w:w="1523" w:type="dxa"/>
          </w:tcPr>
          <w:p w:rsidR="00916612" w:rsidRDefault="004560E5">
            <w:pPr>
              <w:pStyle w:val="TableParagraph"/>
              <w:spacing w:line="254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ноября</w:t>
            </w:r>
          </w:p>
          <w:p w:rsidR="00916612" w:rsidRDefault="004560E5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2024 года</w:t>
            </w:r>
          </w:p>
        </w:tc>
        <w:tc>
          <w:tcPr>
            <w:tcW w:w="1946" w:type="dxa"/>
          </w:tcPr>
          <w:p w:rsidR="00916612" w:rsidRDefault="004560E5">
            <w:pPr>
              <w:pStyle w:val="TableParagraph"/>
              <w:ind w:left="103" w:right="337"/>
              <w:rPr>
                <w:sz w:val="23"/>
              </w:rPr>
            </w:pPr>
            <w:r>
              <w:rPr>
                <w:sz w:val="23"/>
              </w:rPr>
              <w:t>ДИРО,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МОУО,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00</w:t>
            </w:r>
          </w:p>
        </w:tc>
        <w:tc>
          <w:tcPr>
            <w:tcW w:w="2433" w:type="dxa"/>
          </w:tcPr>
          <w:p w:rsidR="00916612" w:rsidRDefault="004560E5">
            <w:pPr>
              <w:pStyle w:val="TableParagraph"/>
              <w:ind w:left="104" w:right="430"/>
              <w:rPr>
                <w:sz w:val="23"/>
              </w:rPr>
            </w:pPr>
            <w:r>
              <w:rPr>
                <w:sz w:val="23"/>
              </w:rPr>
              <w:t>Проведен анализа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пропедевтического</w:t>
            </w:r>
          </w:p>
          <w:p w:rsidR="00916612" w:rsidRDefault="004560E5">
            <w:pPr>
              <w:pStyle w:val="TableParagraph"/>
              <w:ind w:left="104" w:right="288"/>
              <w:rPr>
                <w:sz w:val="23"/>
              </w:rPr>
            </w:pPr>
            <w:r>
              <w:rPr>
                <w:sz w:val="23"/>
              </w:rPr>
              <w:t>обучения предметам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физико-</w:t>
            </w:r>
          </w:p>
          <w:p w:rsidR="00916612" w:rsidRDefault="004560E5">
            <w:pPr>
              <w:pStyle w:val="TableParagraph"/>
              <w:ind w:left="104" w:right="149"/>
              <w:rPr>
                <w:sz w:val="23"/>
              </w:rPr>
            </w:pPr>
            <w:r>
              <w:rPr>
                <w:sz w:val="23"/>
              </w:rPr>
              <w:t>математического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 физике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классах</w:t>
            </w:r>
          </w:p>
        </w:tc>
      </w:tr>
      <w:tr w:rsidR="00916612">
        <w:trPr>
          <w:trHeight w:val="2380"/>
        </w:trPr>
        <w:tc>
          <w:tcPr>
            <w:tcW w:w="545" w:type="dxa"/>
          </w:tcPr>
          <w:p w:rsidR="00916612" w:rsidRDefault="00456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6" w:type="dxa"/>
          </w:tcPr>
          <w:p w:rsidR="00916612" w:rsidRDefault="004560E5">
            <w:pPr>
              <w:pStyle w:val="TableParagraph"/>
              <w:spacing w:line="242" w:lineRule="auto"/>
              <w:ind w:left="215" w:right="850"/>
              <w:rPr>
                <w:sz w:val="23"/>
              </w:rPr>
            </w:pPr>
            <w:r>
              <w:rPr>
                <w:sz w:val="23"/>
              </w:rPr>
              <w:t>Организация участия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916612" w:rsidRDefault="004560E5">
            <w:pPr>
              <w:pStyle w:val="TableParagraph"/>
              <w:ind w:left="215" w:right="225"/>
              <w:rPr>
                <w:sz w:val="23"/>
              </w:rPr>
            </w:pPr>
            <w:r>
              <w:rPr>
                <w:sz w:val="23"/>
              </w:rPr>
              <w:t>мероприятиях,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 на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познавательной активности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творческих 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  <w:tc>
          <w:tcPr>
            <w:tcW w:w="1523" w:type="dxa"/>
          </w:tcPr>
          <w:p w:rsidR="00916612" w:rsidRDefault="004560E5">
            <w:pPr>
              <w:pStyle w:val="TableParagraph"/>
              <w:ind w:left="106" w:right="152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 (далее 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ежегодно)</w:t>
            </w:r>
          </w:p>
        </w:tc>
        <w:tc>
          <w:tcPr>
            <w:tcW w:w="1946" w:type="dxa"/>
          </w:tcPr>
          <w:p w:rsidR="00916612" w:rsidRDefault="004560E5">
            <w:pPr>
              <w:pStyle w:val="TableParagraph"/>
              <w:spacing w:line="242" w:lineRule="auto"/>
              <w:ind w:left="103" w:right="337"/>
              <w:rPr>
                <w:sz w:val="23"/>
              </w:rPr>
            </w:pPr>
            <w:r>
              <w:rPr>
                <w:sz w:val="23"/>
              </w:rPr>
              <w:t>ДИРО,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МОУО,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00</w:t>
            </w:r>
          </w:p>
        </w:tc>
        <w:tc>
          <w:tcPr>
            <w:tcW w:w="2433" w:type="dxa"/>
          </w:tcPr>
          <w:p w:rsidR="00916612" w:rsidRDefault="004560E5">
            <w:pPr>
              <w:pStyle w:val="TableParagraph"/>
              <w:spacing w:line="242" w:lineRule="auto"/>
              <w:ind w:left="104" w:right="326"/>
              <w:rPr>
                <w:sz w:val="23"/>
              </w:rPr>
            </w:pPr>
            <w:r>
              <w:rPr>
                <w:sz w:val="23"/>
              </w:rPr>
              <w:t>Обеспечено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916612" w:rsidRDefault="004560E5">
            <w:pPr>
              <w:pStyle w:val="TableParagraph"/>
              <w:ind w:left="104" w:right="609"/>
              <w:rPr>
                <w:sz w:val="23"/>
              </w:rPr>
            </w:pPr>
            <w:r>
              <w:rPr>
                <w:sz w:val="23"/>
              </w:rPr>
              <w:t>мероприятиях,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активности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</w:p>
          <w:p w:rsidR="00916612" w:rsidRDefault="004560E5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способностей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</w:tc>
      </w:tr>
      <w:tr w:rsidR="00916612">
        <w:trPr>
          <w:trHeight w:val="1864"/>
        </w:trPr>
        <w:tc>
          <w:tcPr>
            <w:tcW w:w="545" w:type="dxa"/>
          </w:tcPr>
          <w:p w:rsidR="00916612" w:rsidRDefault="00456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86" w:type="dxa"/>
          </w:tcPr>
          <w:p w:rsidR="00916612" w:rsidRDefault="0091661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916612" w:rsidRDefault="004560E5">
            <w:pPr>
              <w:pStyle w:val="TableParagraph"/>
              <w:ind w:left="215" w:right="937"/>
              <w:rPr>
                <w:sz w:val="23"/>
              </w:rPr>
            </w:pPr>
            <w:r>
              <w:rPr>
                <w:sz w:val="23"/>
              </w:rPr>
              <w:t>Участие педагогов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</w:p>
          <w:p w:rsidR="00916612" w:rsidRDefault="004560E5">
            <w:pPr>
              <w:pStyle w:val="TableParagraph"/>
              <w:spacing w:line="264" w:lineRule="exact"/>
              <w:ind w:left="215" w:right="174"/>
              <w:rPr>
                <w:sz w:val="23"/>
              </w:rPr>
            </w:pPr>
            <w:r>
              <w:rPr>
                <w:spacing w:val="-1"/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мастерства</w:t>
            </w:r>
          </w:p>
        </w:tc>
        <w:tc>
          <w:tcPr>
            <w:tcW w:w="1523" w:type="dxa"/>
          </w:tcPr>
          <w:p w:rsidR="00916612" w:rsidRDefault="004560E5">
            <w:pPr>
              <w:pStyle w:val="TableParagraph"/>
              <w:ind w:left="106" w:right="152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 (далее 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ежегодно)</w:t>
            </w:r>
          </w:p>
        </w:tc>
        <w:tc>
          <w:tcPr>
            <w:tcW w:w="1946" w:type="dxa"/>
          </w:tcPr>
          <w:p w:rsidR="00916612" w:rsidRDefault="004560E5">
            <w:pPr>
              <w:pStyle w:val="TableParagraph"/>
              <w:spacing w:line="254" w:lineRule="exact"/>
              <w:ind w:left="103"/>
              <w:rPr>
                <w:sz w:val="23"/>
              </w:rPr>
            </w:pPr>
            <w:r>
              <w:rPr>
                <w:sz w:val="23"/>
              </w:rPr>
              <w:t>МОУО,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00</w:t>
            </w:r>
          </w:p>
        </w:tc>
        <w:tc>
          <w:tcPr>
            <w:tcW w:w="2433" w:type="dxa"/>
          </w:tcPr>
          <w:p w:rsidR="00916612" w:rsidRDefault="004560E5">
            <w:pPr>
              <w:pStyle w:val="TableParagraph"/>
              <w:spacing w:line="242" w:lineRule="auto"/>
              <w:ind w:left="104" w:right="326"/>
              <w:rPr>
                <w:sz w:val="23"/>
              </w:rPr>
            </w:pPr>
            <w:r>
              <w:rPr>
                <w:sz w:val="23"/>
              </w:rPr>
              <w:t>Обеспечено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916612" w:rsidRDefault="004560E5">
            <w:pPr>
              <w:pStyle w:val="TableParagraph"/>
              <w:ind w:left="104" w:right="365"/>
              <w:rPr>
                <w:sz w:val="23"/>
              </w:rPr>
            </w:pPr>
            <w:r>
              <w:rPr>
                <w:sz w:val="23"/>
              </w:rPr>
              <w:t>мероприятиях,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мастерства</w:t>
            </w:r>
          </w:p>
        </w:tc>
      </w:tr>
    </w:tbl>
    <w:p w:rsidR="00916612" w:rsidRDefault="00916612">
      <w:pPr>
        <w:pStyle w:val="a3"/>
        <w:rPr>
          <w:b/>
          <w:sz w:val="20"/>
        </w:rPr>
      </w:pPr>
    </w:p>
    <w:p w:rsidR="00916612" w:rsidRDefault="00916612">
      <w:pPr>
        <w:pStyle w:val="a3"/>
        <w:rPr>
          <w:b/>
          <w:sz w:val="20"/>
        </w:rPr>
      </w:pPr>
    </w:p>
    <w:p w:rsidR="00916612" w:rsidRDefault="00916612">
      <w:pPr>
        <w:pStyle w:val="a3"/>
        <w:rPr>
          <w:b/>
          <w:sz w:val="20"/>
        </w:rPr>
      </w:pPr>
    </w:p>
    <w:p w:rsidR="00916612" w:rsidRDefault="00916612">
      <w:pPr>
        <w:pStyle w:val="a3"/>
        <w:rPr>
          <w:b/>
          <w:sz w:val="20"/>
        </w:rPr>
      </w:pPr>
    </w:p>
    <w:p w:rsidR="00916612" w:rsidRDefault="00916612">
      <w:pPr>
        <w:pStyle w:val="a3"/>
        <w:rPr>
          <w:b/>
          <w:sz w:val="20"/>
        </w:rPr>
      </w:pPr>
    </w:p>
    <w:p w:rsidR="00916612" w:rsidRDefault="00916612">
      <w:pPr>
        <w:pStyle w:val="a3"/>
        <w:rPr>
          <w:b/>
          <w:sz w:val="20"/>
        </w:rPr>
      </w:pPr>
    </w:p>
    <w:p w:rsidR="00916612" w:rsidRDefault="00916612">
      <w:pPr>
        <w:pStyle w:val="a3"/>
        <w:rPr>
          <w:b/>
          <w:sz w:val="20"/>
        </w:rPr>
      </w:pPr>
    </w:p>
    <w:p w:rsidR="00916612" w:rsidRDefault="00916612">
      <w:pPr>
        <w:pStyle w:val="a3"/>
        <w:spacing w:before="8"/>
        <w:rPr>
          <w:b/>
          <w:sz w:val="19"/>
        </w:rPr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306738" w:rsidRDefault="00306738">
      <w:pPr>
        <w:pStyle w:val="a3"/>
        <w:spacing w:before="88"/>
        <w:ind w:right="125"/>
        <w:jc w:val="right"/>
      </w:pPr>
    </w:p>
    <w:p w:rsidR="00916612" w:rsidRDefault="004560E5">
      <w:pPr>
        <w:pStyle w:val="a3"/>
        <w:spacing w:before="88"/>
        <w:ind w:right="125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916612" w:rsidRDefault="004560E5">
      <w:pPr>
        <w:spacing w:before="32"/>
        <w:ind w:right="126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Приказу 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 30.10.2024 года</w:t>
      </w:r>
    </w:p>
    <w:p w:rsidR="00916612" w:rsidRDefault="00916612">
      <w:pPr>
        <w:pStyle w:val="a3"/>
        <w:rPr>
          <w:b/>
        </w:rPr>
      </w:pPr>
    </w:p>
    <w:p w:rsidR="00916612" w:rsidRDefault="00916612">
      <w:pPr>
        <w:pStyle w:val="a3"/>
        <w:spacing w:before="10"/>
        <w:rPr>
          <w:b/>
          <w:sz w:val="27"/>
        </w:rPr>
      </w:pPr>
    </w:p>
    <w:p w:rsidR="00916612" w:rsidRDefault="004560E5">
      <w:pPr>
        <w:pStyle w:val="11"/>
        <w:spacing w:before="1"/>
        <w:ind w:left="362"/>
      </w:pPr>
      <w:r>
        <w:t>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«Физико-математические</w:t>
      </w:r>
      <w:r>
        <w:rPr>
          <w:spacing w:val="-6"/>
        </w:rPr>
        <w:t xml:space="preserve"> </w:t>
      </w:r>
      <w:r>
        <w:t>классы»</w:t>
      </w:r>
    </w:p>
    <w:p w:rsidR="00916612" w:rsidRDefault="004560E5">
      <w:pPr>
        <w:pStyle w:val="a4"/>
        <w:numPr>
          <w:ilvl w:val="0"/>
          <w:numId w:val="1"/>
        </w:numPr>
        <w:tabs>
          <w:tab w:val="left" w:pos="399"/>
        </w:tabs>
        <w:spacing w:before="68"/>
        <w:ind w:right="371" w:firstLine="0"/>
        <w:rPr>
          <w:sz w:val="26"/>
        </w:rPr>
      </w:pPr>
      <w:r>
        <w:rPr>
          <w:sz w:val="26"/>
        </w:rPr>
        <w:t>Увеличение доли выпускников, освоивших образовательные программы среднего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 образования в рамках образовательного проекта «Физико- математические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классы»</w:t>
      </w:r>
      <w:r>
        <w:rPr>
          <w:spacing w:val="-5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3"/>
          <w:sz w:val="26"/>
        </w:rPr>
        <w:t xml:space="preserve"> </w:t>
      </w:r>
      <w:r>
        <w:rPr>
          <w:sz w:val="26"/>
        </w:rPr>
        <w:t>выпускники)</w:t>
      </w:r>
      <w:r>
        <w:rPr>
          <w:spacing w:val="2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-3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государственную итоговую</w:t>
      </w:r>
    </w:p>
    <w:p w:rsidR="00916612" w:rsidRDefault="004560E5">
      <w:pPr>
        <w:pStyle w:val="a3"/>
        <w:ind w:left="138"/>
      </w:pPr>
      <w:r>
        <w:t>аттестацию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2"/>
        </w:rPr>
        <w:t xml:space="preserve"> </w:t>
      </w:r>
      <w:r>
        <w:t>итоговой аттестации.</w:t>
      </w:r>
    </w:p>
    <w:p w:rsidR="00916612" w:rsidRDefault="00916612">
      <w:pPr>
        <w:pStyle w:val="a3"/>
        <w:spacing w:before="11"/>
        <w:rPr>
          <w:sz w:val="25"/>
        </w:rPr>
      </w:pPr>
    </w:p>
    <w:p w:rsidR="00916612" w:rsidRDefault="004560E5">
      <w:pPr>
        <w:pStyle w:val="a4"/>
        <w:numPr>
          <w:ilvl w:val="0"/>
          <w:numId w:val="1"/>
        </w:numPr>
        <w:tabs>
          <w:tab w:val="left" w:pos="399"/>
        </w:tabs>
        <w:ind w:right="935" w:firstLine="0"/>
        <w:rPr>
          <w:sz w:val="26"/>
        </w:rPr>
      </w:pPr>
      <w:r>
        <w:rPr>
          <w:sz w:val="26"/>
        </w:rPr>
        <w:t>Доля выпускников, получивших по профильным предметам на 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экзамене</w:t>
      </w:r>
      <w:r>
        <w:rPr>
          <w:spacing w:val="-4"/>
          <w:sz w:val="26"/>
        </w:rPr>
        <w:t xml:space="preserve"> </w:t>
      </w:r>
      <w:r>
        <w:rPr>
          <w:sz w:val="26"/>
        </w:rPr>
        <w:t>баллы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ниже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Республике</w:t>
      </w:r>
      <w:r>
        <w:rPr>
          <w:spacing w:val="-4"/>
          <w:sz w:val="26"/>
        </w:rPr>
        <w:t xml:space="preserve"> </w:t>
      </w:r>
      <w:r>
        <w:rPr>
          <w:sz w:val="26"/>
        </w:rPr>
        <w:t>Дагестан,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</w:p>
    <w:p w:rsidR="00916612" w:rsidRDefault="004560E5">
      <w:pPr>
        <w:pStyle w:val="a3"/>
        <w:ind w:left="138"/>
      </w:pPr>
      <w:r>
        <w:t>общего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выпускников,</w:t>
      </w:r>
      <w:r>
        <w:rPr>
          <w:spacing w:val="-4"/>
        </w:rPr>
        <w:t xml:space="preserve"> </w:t>
      </w:r>
      <w:r>
        <w:t>сдававших</w:t>
      </w:r>
      <w:r>
        <w:rPr>
          <w:spacing w:val="-2"/>
        </w:rPr>
        <w:t xml:space="preserve"> </w:t>
      </w:r>
      <w:r>
        <w:t>экзамены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профильным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2"/>
        </w:rPr>
        <w:t xml:space="preserve"> </w:t>
      </w:r>
      <w:r>
        <w:t>40%.</w:t>
      </w:r>
    </w:p>
    <w:p w:rsidR="00916612" w:rsidRDefault="00916612">
      <w:pPr>
        <w:pStyle w:val="a3"/>
      </w:pPr>
    </w:p>
    <w:p w:rsidR="00916612" w:rsidRDefault="004560E5">
      <w:pPr>
        <w:pStyle w:val="a4"/>
        <w:numPr>
          <w:ilvl w:val="0"/>
          <w:numId w:val="1"/>
        </w:numPr>
        <w:tabs>
          <w:tab w:val="left" w:pos="399"/>
        </w:tabs>
        <w:ind w:right="213" w:firstLine="0"/>
        <w:rPr>
          <w:sz w:val="26"/>
        </w:rPr>
      </w:pPr>
      <w:r>
        <w:rPr>
          <w:sz w:val="26"/>
        </w:rPr>
        <w:t>Увеличение доли выпускников, освоивших образовательные программы основного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 образования в рамках образовательного проекта «Физико- математические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классы», сдававших в основной период основной государственный экзамен, но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профилей.</w:t>
      </w:r>
    </w:p>
    <w:p w:rsidR="00916612" w:rsidRDefault="00916612">
      <w:pPr>
        <w:pStyle w:val="a3"/>
        <w:spacing w:before="1"/>
      </w:pPr>
    </w:p>
    <w:p w:rsidR="00916612" w:rsidRDefault="004560E5">
      <w:pPr>
        <w:pStyle w:val="a4"/>
        <w:numPr>
          <w:ilvl w:val="0"/>
          <w:numId w:val="1"/>
        </w:numPr>
        <w:tabs>
          <w:tab w:val="left" w:pos="399"/>
        </w:tabs>
        <w:ind w:right="620" w:firstLine="0"/>
        <w:rPr>
          <w:sz w:val="26"/>
        </w:rPr>
      </w:pPr>
      <w:r>
        <w:rPr>
          <w:sz w:val="26"/>
        </w:rPr>
        <w:t>Увеличение доли обучающихся, охваченных дополнительным образованием 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естественно-научной направленностей.</w:t>
      </w:r>
    </w:p>
    <w:p w:rsidR="00916612" w:rsidRDefault="00916612">
      <w:pPr>
        <w:pStyle w:val="a3"/>
        <w:spacing w:before="10"/>
        <w:rPr>
          <w:sz w:val="25"/>
        </w:rPr>
      </w:pPr>
    </w:p>
    <w:p w:rsidR="00916612" w:rsidRDefault="004560E5">
      <w:pPr>
        <w:pStyle w:val="a4"/>
        <w:numPr>
          <w:ilvl w:val="0"/>
          <w:numId w:val="1"/>
        </w:numPr>
        <w:tabs>
          <w:tab w:val="left" w:pos="399"/>
        </w:tabs>
        <w:ind w:right="939" w:firstLine="0"/>
        <w:rPr>
          <w:sz w:val="26"/>
        </w:rPr>
      </w:pPr>
      <w:r>
        <w:rPr>
          <w:sz w:val="26"/>
        </w:rPr>
        <w:t>Доля обучающихся физико-математических классов, принявших участие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этапе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ВсОШ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3"/>
          <w:sz w:val="26"/>
        </w:rPr>
        <w:t xml:space="preserve"> </w:t>
      </w:r>
      <w:r>
        <w:rPr>
          <w:sz w:val="26"/>
        </w:rPr>
        <w:t>физико-математического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профиля -</w:t>
      </w:r>
      <w:r>
        <w:rPr>
          <w:spacing w:val="-4"/>
          <w:sz w:val="26"/>
        </w:rPr>
        <w:t xml:space="preserve"> </w:t>
      </w:r>
      <w:r>
        <w:rPr>
          <w:sz w:val="26"/>
        </w:rPr>
        <w:t>98%.</w:t>
      </w:r>
    </w:p>
    <w:p w:rsidR="00916612" w:rsidRDefault="00916612">
      <w:pPr>
        <w:pStyle w:val="a3"/>
        <w:spacing w:before="1"/>
      </w:pPr>
    </w:p>
    <w:p w:rsidR="00916612" w:rsidRDefault="004560E5">
      <w:pPr>
        <w:pStyle w:val="a4"/>
        <w:numPr>
          <w:ilvl w:val="0"/>
          <w:numId w:val="1"/>
        </w:numPr>
        <w:tabs>
          <w:tab w:val="left" w:pos="399"/>
        </w:tabs>
        <w:ind w:right="1065" w:firstLine="0"/>
        <w:rPr>
          <w:sz w:val="26"/>
        </w:rPr>
      </w:pPr>
      <w:r>
        <w:rPr>
          <w:sz w:val="26"/>
        </w:rPr>
        <w:t>Отсутствие обоснованных замечаний со стороны органов государственного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(надзора)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sectPr w:rsidR="00916612" w:rsidSect="00916612">
      <w:pgSz w:w="11910" w:h="16840"/>
      <w:pgMar w:top="760" w:right="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BD4"/>
    <w:multiLevelType w:val="hybridMultilevel"/>
    <w:tmpl w:val="A1D620B6"/>
    <w:lvl w:ilvl="0" w:tplc="4DA047B8">
      <w:start w:val="1"/>
      <w:numFmt w:val="decimal"/>
      <w:lvlText w:val="%1."/>
      <w:lvlJc w:val="left"/>
      <w:pPr>
        <w:ind w:left="1259" w:hanging="461"/>
        <w:jc w:val="left"/>
      </w:pPr>
      <w:rPr>
        <w:rFonts w:ascii="Times New Roman" w:eastAsia="Times New Roman" w:hAnsi="Times New Roman" w:cs="Times New Roman" w:hint="default"/>
        <w:color w:val="2E3337"/>
        <w:spacing w:val="0"/>
        <w:w w:val="100"/>
        <w:sz w:val="28"/>
        <w:szCs w:val="28"/>
        <w:lang w:val="ru-RU" w:eastAsia="en-US" w:bidi="ar-SA"/>
      </w:rPr>
    </w:lvl>
    <w:lvl w:ilvl="1" w:tplc="CC22D6EE">
      <w:numFmt w:val="bullet"/>
      <w:lvlText w:val="•"/>
      <w:lvlJc w:val="left"/>
      <w:pPr>
        <w:ind w:left="2124" w:hanging="461"/>
      </w:pPr>
      <w:rPr>
        <w:rFonts w:hint="default"/>
        <w:lang w:val="ru-RU" w:eastAsia="en-US" w:bidi="ar-SA"/>
      </w:rPr>
    </w:lvl>
    <w:lvl w:ilvl="2" w:tplc="1690091E">
      <w:numFmt w:val="bullet"/>
      <w:lvlText w:val="•"/>
      <w:lvlJc w:val="left"/>
      <w:pPr>
        <w:ind w:left="2988" w:hanging="461"/>
      </w:pPr>
      <w:rPr>
        <w:rFonts w:hint="default"/>
        <w:lang w:val="ru-RU" w:eastAsia="en-US" w:bidi="ar-SA"/>
      </w:rPr>
    </w:lvl>
    <w:lvl w:ilvl="3" w:tplc="165AC66A">
      <w:numFmt w:val="bullet"/>
      <w:lvlText w:val="•"/>
      <w:lvlJc w:val="left"/>
      <w:pPr>
        <w:ind w:left="3853" w:hanging="461"/>
      </w:pPr>
      <w:rPr>
        <w:rFonts w:hint="default"/>
        <w:lang w:val="ru-RU" w:eastAsia="en-US" w:bidi="ar-SA"/>
      </w:rPr>
    </w:lvl>
    <w:lvl w:ilvl="4" w:tplc="5C1C031A">
      <w:numFmt w:val="bullet"/>
      <w:lvlText w:val="•"/>
      <w:lvlJc w:val="left"/>
      <w:pPr>
        <w:ind w:left="4717" w:hanging="461"/>
      </w:pPr>
      <w:rPr>
        <w:rFonts w:hint="default"/>
        <w:lang w:val="ru-RU" w:eastAsia="en-US" w:bidi="ar-SA"/>
      </w:rPr>
    </w:lvl>
    <w:lvl w:ilvl="5" w:tplc="63C4F6E8">
      <w:numFmt w:val="bullet"/>
      <w:lvlText w:val="•"/>
      <w:lvlJc w:val="left"/>
      <w:pPr>
        <w:ind w:left="5582" w:hanging="461"/>
      </w:pPr>
      <w:rPr>
        <w:rFonts w:hint="default"/>
        <w:lang w:val="ru-RU" w:eastAsia="en-US" w:bidi="ar-SA"/>
      </w:rPr>
    </w:lvl>
    <w:lvl w:ilvl="6" w:tplc="D0C47186">
      <w:numFmt w:val="bullet"/>
      <w:lvlText w:val="•"/>
      <w:lvlJc w:val="left"/>
      <w:pPr>
        <w:ind w:left="6446" w:hanging="461"/>
      </w:pPr>
      <w:rPr>
        <w:rFonts w:hint="default"/>
        <w:lang w:val="ru-RU" w:eastAsia="en-US" w:bidi="ar-SA"/>
      </w:rPr>
    </w:lvl>
    <w:lvl w:ilvl="7" w:tplc="B5AE659E">
      <w:numFmt w:val="bullet"/>
      <w:lvlText w:val="•"/>
      <w:lvlJc w:val="left"/>
      <w:pPr>
        <w:ind w:left="7310" w:hanging="461"/>
      </w:pPr>
      <w:rPr>
        <w:rFonts w:hint="default"/>
        <w:lang w:val="ru-RU" w:eastAsia="en-US" w:bidi="ar-SA"/>
      </w:rPr>
    </w:lvl>
    <w:lvl w:ilvl="8" w:tplc="DD14F330">
      <w:numFmt w:val="bullet"/>
      <w:lvlText w:val="•"/>
      <w:lvlJc w:val="left"/>
      <w:pPr>
        <w:ind w:left="8175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4A25227C"/>
    <w:multiLevelType w:val="hybridMultilevel"/>
    <w:tmpl w:val="3A2CF306"/>
    <w:lvl w:ilvl="0" w:tplc="B3B46F56">
      <w:start w:val="4"/>
      <w:numFmt w:val="decimal"/>
      <w:lvlText w:val="%1"/>
      <w:lvlJc w:val="left"/>
      <w:pPr>
        <w:ind w:left="138" w:hanging="389"/>
        <w:jc w:val="left"/>
      </w:pPr>
      <w:rPr>
        <w:rFonts w:hint="default"/>
        <w:lang w:val="ru-RU" w:eastAsia="en-US" w:bidi="ar-SA"/>
      </w:rPr>
    </w:lvl>
    <w:lvl w:ilvl="1" w:tplc="D116E284">
      <w:numFmt w:val="none"/>
      <w:lvlText w:val=""/>
      <w:lvlJc w:val="left"/>
      <w:pPr>
        <w:tabs>
          <w:tab w:val="num" w:pos="360"/>
        </w:tabs>
      </w:pPr>
    </w:lvl>
    <w:lvl w:ilvl="2" w:tplc="85E4DB22">
      <w:numFmt w:val="bullet"/>
      <w:lvlText w:val="•"/>
      <w:lvlJc w:val="left"/>
      <w:pPr>
        <w:ind w:left="2092" w:hanging="389"/>
      </w:pPr>
      <w:rPr>
        <w:rFonts w:hint="default"/>
        <w:lang w:val="ru-RU" w:eastAsia="en-US" w:bidi="ar-SA"/>
      </w:rPr>
    </w:lvl>
    <w:lvl w:ilvl="3" w:tplc="66FC3730">
      <w:numFmt w:val="bullet"/>
      <w:lvlText w:val="•"/>
      <w:lvlJc w:val="left"/>
      <w:pPr>
        <w:ind w:left="3069" w:hanging="389"/>
      </w:pPr>
      <w:rPr>
        <w:rFonts w:hint="default"/>
        <w:lang w:val="ru-RU" w:eastAsia="en-US" w:bidi="ar-SA"/>
      </w:rPr>
    </w:lvl>
    <w:lvl w:ilvl="4" w:tplc="9BE06E0C">
      <w:numFmt w:val="bullet"/>
      <w:lvlText w:val="•"/>
      <w:lvlJc w:val="left"/>
      <w:pPr>
        <w:ind w:left="4045" w:hanging="389"/>
      </w:pPr>
      <w:rPr>
        <w:rFonts w:hint="default"/>
        <w:lang w:val="ru-RU" w:eastAsia="en-US" w:bidi="ar-SA"/>
      </w:rPr>
    </w:lvl>
    <w:lvl w:ilvl="5" w:tplc="2D42BF4C">
      <w:numFmt w:val="bullet"/>
      <w:lvlText w:val="•"/>
      <w:lvlJc w:val="left"/>
      <w:pPr>
        <w:ind w:left="5022" w:hanging="389"/>
      </w:pPr>
      <w:rPr>
        <w:rFonts w:hint="default"/>
        <w:lang w:val="ru-RU" w:eastAsia="en-US" w:bidi="ar-SA"/>
      </w:rPr>
    </w:lvl>
    <w:lvl w:ilvl="6" w:tplc="6F8A94C6">
      <w:numFmt w:val="bullet"/>
      <w:lvlText w:val="•"/>
      <w:lvlJc w:val="left"/>
      <w:pPr>
        <w:ind w:left="5998" w:hanging="389"/>
      </w:pPr>
      <w:rPr>
        <w:rFonts w:hint="default"/>
        <w:lang w:val="ru-RU" w:eastAsia="en-US" w:bidi="ar-SA"/>
      </w:rPr>
    </w:lvl>
    <w:lvl w:ilvl="7" w:tplc="159C5EF8">
      <w:numFmt w:val="bullet"/>
      <w:lvlText w:val="•"/>
      <w:lvlJc w:val="left"/>
      <w:pPr>
        <w:ind w:left="6974" w:hanging="389"/>
      </w:pPr>
      <w:rPr>
        <w:rFonts w:hint="default"/>
        <w:lang w:val="ru-RU" w:eastAsia="en-US" w:bidi="ar-SA"/>
      </w:rPr>
    </w:lvl>
    <w:lvl w:ilvl="8" w:tplc="A806738C">
      <w:numFmt w:val="bullet"/>
      <w:lvlText w:val="•"/>
      <w:lvlJc w:val="left"/>
      <w:pPr>
        <w:ind w:left="7951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4BBA5342"/>
    <w:multiLevelType w:val="hybridMultilevel"/>
    <w:tmpl w:val="E5F44BEA"/>
    <w:lvl w:ilvl="0" w:tplc="D15E7FEE">
      <w:start w:val="1"/>
      <w:numFmt w:val="decimal"/>
      <w:lvlText w:val="%1."/>
      <w:lvlJc w:val="left"/>
      <w:pPr>
        <w:ind w:left="13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B0ED5E">
      <w:numFmt w:val="bullet"/>
      <w:lvlText w:val="•"/>
      <w:lvlJc w:val="left"/>
      <w:pPr>
        <w:ind w:left="1116" w:hanging="260"/>
      </w:pPr>
      <w:rPr>
        <w:rFonts w:hint="default"/>
        <w:lang w:val="ru-RU" w:eastAsia="en-US" w:bidi="ar-SA"/>
      </w:rPr>
    </w:lvl>
    <w:lvl w:ilvl="2" w:tplc="B984895C">
      <w:numFmt w:val="bullet"/>
      <w:lvlText w:val="•"/>
      <w:lvlJc w:val="left"/>
      <w:pPr>
        <w:ind w:left="2092" w:hanging="260"/>
      </w:pPr>
      <w:rPr>
        <w:rFonts w:hint="default"/>
        <w:lang w:val="ru-RU" w:eastAsia="en-US" w:bidi="ar-SA"/>
      </w:rPr>
    </w:lvl>
    <w:lvl w:ilvl="3" w:tplc="F17CCD9A">
      <w:numFmt w:val="bullet"/>
      <w:lvlText w:val="•"/>
      <w:lvlJc w:val="left"/>
      <w:pPr>
        <w:ind w:left="3069" w:hanging="260"/>
      </w:pPr>
      <w:rPr>
        <w:rFonts w:hint="default"/>
        <w:lang w:val="ru-RU" w:eastAsia="en-US" w:bidi="ar-SA"/>
      </w:rPr>
    </w:lvl>
    <w:lvl w:ilvl="4" w:tplc="358CCC00">
      <w:numFmt w:val="bullet"/>
      <w:lvlText w:val="•"/>
      <w:lvlJc w:val="left"/>
      <w:pPr>
        <w:ind w:left="4045" w:hanging="260"/>
      </w:pPr>
      <w:rPr>
        <w:rFonts w:hint="default"/>
        <w:lang w:val="ru-RU" w:eastAsia="en-US" w:bidi="ar-SA"/>
      </w:rPr>
    </w:lvl>
    <w:lvl w:ilvl="5" w:tplc="D0AC0314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6" w:tplc="53D21A60">
      <w:numFmt w:val="bullet"/>
      <w:lvlText w:val="•"/>
      <w:lvlJc w:val="left"/>
      <w:pPr>
        <w:ind w:left="5998" w:hanging="260"/>
      </w:pPr>
      <w:rPr>
        <w:rFonts w:hint="default"/>
        <w:lang w:val="ru-RU" w:eastAsia="en-US" w:bidi="ar-SA"/>
      </w:rPr>
    </w:lvl>
    <w:lvl w:ilvl="7" w:tplc="1B34D9E4">
      <w:numFmt w:val="bullet"/>
      <w:lvlText w:val="•"/>
      <w:lvlJc w:val="left"/>
      <w:pPr>
        <w:ind w:left="6974" w:hanging="260"/>
      </w:pPr>
      <w:rPr>
        <w:rFonts w:hint="default"/>
        <w:lang w:val="ru-RU" w:eastAsia="en-US" w:bidi="ar-SA"/>
      </w:rPr>
    </w:lvl>
    <w:lvl w:ilvl="8" w:tplc="9A74C02A">
      <w:numFmt w:val="bullet"/>
      <w:lvlText w:val="•"/>
      <w:lvlJc w:val="left"/>
      <w:pPr>
        <w:ind w:left="7951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1DF2C37"/>
    <w:multiLevelType w:val="hybridMultilevel"/>
    <w:tmpl w:val="62FA6DD0"/>
    <w:lvl w:ilvl="0" w:tplc="41F01760">
      <w:start w:val="1"/>
      <w:numFmt w:val="decimal"/>
      <w:lvlText w:val="%1."/>
      <w:lvlJc w:val="left"/>
      <w:pPr>
        <w:ind w:left="923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70A6A06">
      <w:numFmt w:val="none"/>
      <w:lvlText w:val=""/>
      <w:lvlJc w:val="left"/>
      <w:pPr>
        <w:tabs>
          <w:tab w:val="num" w:pos="360"/>
        </w:tabs>
      </w:pPr>
    </w:lvl>
    <w:lvl w:ilvl="2" w:tplc="CEA4F71A">
      <w:numFmt w:val="none"/>
      <w:lvlText w:val=""/>
      <w:lvlJc w:val="left"/>
      <w:pPr>
        <w:tabs>
          <w:tab w:val="num" w:pos="360"/>
        </w:tabs>
      </w:pPr>
    </w:lvl>
    <w:lvl w:ilvl="3" w:tplc="6540B90A">
      <w:numFmt w:val="bullet"/>
      <w:lvlText w:val="•"/>
      <w:lvlJc w:val="left"/>
      <w:pPr>
        <w:ind w:left="1100" w:hanging="584"/>
      </w:pPr>
      <w:rPr>
        <w:rFonts w:hint="default"/>
        <w:lang w:val="ru-RU" w:eastAsia="en-US" w:bidi="ar-SA"/>
      </w:rPr>
    </w:lvl>
    <w:lvl w:ilvl="4" w:tplc="41F847E2">
      <w:numFmt w:val="bullet"/>
      <w:lvlText w:val="•"/>
      <w:lvlJc w:val="left"/>
      <w:pPr>
        <w:ind w:left="1860" w:hanging="584"/>
      </w:pPr>
      <w:rPr>
        <w:rFonts w:hint="default"/>
        <w:lang w:val="ru-RU" w:eastAsia="en-US" w:bidi="ar-SA"/>
      </w:rPr>
    </w:lvl>
    <w:lvl w:ilvl="5" w:tplc="3320D258">
      <w:numFmt w:val="bullet"/>
      <w:lvlText w:val="•"/>
      <w:lvlJc w:val="left"/>
      <w:pPr>
        <w:ind w:left="3200" w:hanging="584"/>
      </w:pPr>
      <w:rPr>
        <w:rFonts w:hint="default"/>
        <w:lang w:val="ru-RU" w:eastAsia="en-US" w:bidi="ar-SA"/>
      </w:rPr>
    </w:lvl>
    <w:lvl w:ilvl="6" w:tplc="31B8ED94">
      <w:numFmt w:val="bullet"/>
      <w:lvlText w:val="•"/>
      <w:lvlJc w:val="left"/>
      <w:pPr>
        <w:ind w:left="4541" w:hanging="584"/>
      </w:pPr>
      <w:rPr>
        <w:rFonts w:hint="default"/>
        <w:lang w:val="ru-RU" w:eastAsia="en-US" w:bidi="ar-SA"/>
      </w:rPr>
    </w:lvl>
    <w:lvl w:ilvl="7" w:tplc="0CA67D10">
      <w:numFmt w:val="bullet"/>
      <w:lvlText w:val="•"/>
      <w:lvlJc w:val="left"/>
      <w:pPr>
        <w:ind w:left="5882" w:hanging="584"/>
      </w:pPr>
      <w:rPr>
        <w:rFonts w:hint="default"/>
        <w:lang w:val="ru-RU" w:eastAsia="en-US" w:bidi="ar-SA"/>
      </w:rPr>
    </w:lvl>
    <w:lvl w:ilvl="8" w:tplc="53F41A06">
      <w:numFmt w:val="bullet"/>
      <w:lvlText w:val="•"/>
      <w:lvlJc w:val="left"/>
      <w:pPr>
        <w:ind w:left="7222" w:hanging="5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6612"/>
    <w:rsid w:val="00113F3C"/>
    <w:rsid w:val="001D76BF"/>
    <w:rsid w:val="00241724"/>
    <w:rsid w:val="00252F52"/>
    <w:rsid w:val="00306738"/>
    <w:rsid w:val="004560E5"/>
    <w:rsid w:val="007420BD"/>
    <w:rsid w:val="007C7D88"/>
    <w:rsid w:val="00916612"/>
    <w:rsid w:val="00991B14"/>
    <w:rsid w:val="00E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CF81"/>
  <w15:docId w15:val="{3D35B509-CD4C-4250-9467-CFB4C7D0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66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612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16612"/>
    <w:pPr>
      <w:ind w:left="964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16612"/>
    <w:pPr>
      <w:ind w:left="705"/>
    </w:pPr>
  </w:style>
  <w:style w:type="paragraph" w:customStyle="1" w:styleId="TableParagraph">
    <w:name w:val="Table Paragraph"/>
    <w:basedOn w:val="a"/>
    <w:uiPriority w:val="1"/>
    <w:qFormat/>
    <w:rsid w:val="0091661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420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0B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7420BD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rsid w:val="007420BD"/>
    <w:pPr>
      <w:autoSpaceDE/>
      <w:autoSpaceDN/>
    </w:pPr>
    <w:rPr>
      <w:rFonts w:ascii="Calibri" w:eastAsiaTheme="minorEastAsia" w:hAnsi="Calibri" w:cs="Calibri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7420B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1A4C-59AC-4BC6-87FC-65161B3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</cp:lastModifiedBy>
  <cp:revision>6</cp:revision>
  <cp:lastPrinted>2024-11-14T13:29:00Z</cp:lastPrinted>
  <dcterms:created xsi:type="dcterms:W3CDTF">2024-11-13T06:05:00Z</dcterms:created>
  <dcterms:modified xsi:type="dcterms:W3CDTF">2024-11-14T13:42:00Z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