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B7" w:rsidRDefault="00DF3289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F328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46165" wp14:editId="6A893FF9">
            <wp:extent cx="6240074" cy="8967537"/>
            <wp:effectExtent l="0" t="0" r="0" b="0"/>
            <wp:docPr id="1" name="Рисунок 1" descr="C:\Users\User10\Desktop\Для сайт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Для сайт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785" cy="898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4F3" w:rsidRDefault="00B374F3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F3289" w:rsidRDefault="00DF3289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F3289" w:rsidRDefault="00DF3289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27DFD" w:rsidRPr="00B97EA6" w:rsidRDefault="00727DFD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  <w:r w:rsidRPr="00B97EA6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B97EA6" w:rsidRP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6878F5">
        <w:rPr>
          <w:rFonts w:ascii="Times New Roman" w:hAnsi="Times New Roman" w:cs="Times New Roman"/>
          <w:sz w:val="28"/>
          <w:szCs w:val="28"/>
        </w:rPr>
        <w:t>обучающихся 1– 4 классов на 2024 – 2025</w:t>
      </w:r>
      <w:r w:rsidRPr="00B97EA6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основе следующих документов: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 - Федерального Закона от 29.12.2012 г. № 273 «Об образовании в Российской Федерации» с учетом изменений от 03.08.2018г. № 317-ФЗ, внесенных в статьи 11 и 14 ФЗ от 29.12.2012 г. №273-Ф3 «Об образовании в Российской Федерации»;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Российской Федерации от 16.11.2022 г. № 992 «Об утверждении федеральной образовательной программы начального общего образования» 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B97E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7EA6">
        <w:rPr>
          <w:rFonts w:ascii="Times New Roman" w:hAnsi="Times New Roman" w:cs="Times New Roman"/>
          <w:sz w:val="28"/>
          <w:szCs w:val="28"/>
        </w:rPr>
        <w:t xml:space="preserve"> России от 15.02.2022 № АЗ-11303 «О направлении методических рекомендаций», 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 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Приказа Министерства просвещения РФ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 г. № 345; 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 </w:t>
      </w:r>
    </w:p>
    <w:p w:rsidR="007A79C5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>- Устава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7EA6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ХамаматюртовскаяСОШ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EA6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З.Х.Хизриева</w:t>
      </w:r>
      <w:proofErr w:type="spellEnd"/>
      <w:r w:rsidRPr="00B97EA6">
        <w:rPr>
          <w:rFonts w:ascii="Times New Roman" w:hAnsi="Times New Roman" w:cs="Times New Roman"/>
          <w:sz w:val="28"/>
          <w:szCs w:val="28"/>
        </w:rPr>
        <w:t xml:space="preserve">» ; </w:t>
      </w:r>
    </w:p>
    <w:p w:rsidR="00B97EA6" w:rsidRPr="00727DFD" w:rsidRDefault="00B97EA6" w:rsidP="007A79C5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Обучение организуется по учебно-методическим комплексам, вошедшим в перечень учебников, рекомендованных Министерством образования и науки Российской Федерации. </w:t>
      </w:r>
    </w:p>
    <w:p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 начального общего образования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>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>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31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формируемой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30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1EAE">
        <w:rPr>
          <w:rFonts w:ascii="Times New Roman" w:eastAsia="Times New Roman" w:hAnsi="Times New Roman" w:cs="Times New Roman"/>
          <w:sz w:val="28"/>
          <w:szCs w:val="28"/>
        </w:rPr>
        <w:t>областей:«</w:t>
      </w:r>
      <w:proofErr w:type="gramEnd"/>
      <w:r w:rsidRPr="00141EAE">
        <w:rPr>
          <w:rFonts w:ascii="Times New Roman" w:eastAsia="Times New Roman" w:hAnsi="Times New Roman" w:cs="Times New Roman"/>
          <w:sz w:val="28"/>
          <w:szCs w:val="28"/>
        </w:rPr>
        <w:t>Русский</w:t>
      </w:r>
      <w:proofErr w:type="spellEnd"/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литературноечтение</w:t>
      </w:r>
      <w:proofErr w:type="spellEnd"/>
      <w:r w:rsidRPr="00141EAE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«Иностранный язык», «Математика и информатика», «Обществознание и естествознание(Окружающиймир)»,«Искусство»,«Технология»,«Физическаякультура»,«Основырелигиозныхкультур исветскойэтики».</w:t>
      </w:r>
    </w:p>
    <w:p w:rsidR="007A79C5" w:rsidRPr="00141EAE" w:rsidRDefault="007A79C5" w:rsidP="00141EAE">
      <w:pPr>
        <w:widowControl w:val="0"/>
        <w:autoSpaceDE w:val="0"/>
        <w:autoSpaceDN w:val="0"/>
        <w:spacing w:before="5" w:after="0" w:line="276" w:lineRule="auto"/>
        <w:ind w:left="9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="00B86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предметы</w:t>
      </w:r>
      <w:r w:rsidR="00B86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обязательной</w:t>
      </w:r>
      <w:r w:rsidR="00B86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="00B86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="00B86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</w:p>
    <w:p w:rsidR="007A79C5" w:rsidRPr="00141EAE" w:rsidRDefault="007A79C5" w:rsidP="00141EAE">
      <w:pPr>
        <w:widowControl w:val="0"/>
        <w:autoSpaceDE w:val="0"/>
        <w:autoSpaceDN w:val="0"/>
        <w:spacing w:before="36" w:after="0" w:line="276" w:lineRule="auto"/>
        <w:ind w:left="222" w:right="22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«Русский</w:t>
      </w:r>
      <w:r w:rsidR="00B862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="00B862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духовно-нравственным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идѐт</w:t>
      </w:r>
      <w:proofErr w:type="spellEnd"/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коммуникативно-речевых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(писать и говорить, слушать и читать), функциональной грамотности и интеллектуальных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первоначальные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лексике,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фонетике,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морфологии,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Pr="00141EAE">
        <w:rPr>
          <w:rFonts w:ascii="Times New Roman" w:eastAsia="Times New Roman" w:hAnsi="Times New Roman" w:cs="Times New Roman"/>
          <w:sz w:val="28"/>
          <w:szCs w:val="28"/>
        </w:rPr>
        <w:t>, пунктуации.</w:t>
      </w:r>
    </w:p>
    <w:p w:rsidR="007A79C5" w:rsidRPr="00141EAE" w:rsidRDefault="007A79C5" w:rsidP="00141EAE">
      <w:pPr>
        <w:widowControl w:val="0"/>
        <w:autoSpaceDE w:val="0"/>
        <w:autoSpaceDN w:val="0"/>
        <w:spacing w:before="83" w:after="0" w:line="276" w:lineRule="auto"/>
        <w:ind w:left="9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1классе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интегрированным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курсом</w:t>
      </w:r>
    </w:p>
    <w:p w:rsidR="007A79C5" w:rsidRPr="00141EAE" w:rsidRDefault="007A79C5" w:rsidP="00141EAE">
      <w:pPr>
        <w:widowControl w:val="0"/>
        <w:autoSpaceDE w:val="0"/>
        <w:autoSpaceDN w:val="0"/>
        <w:spacing w:before="84" w:after="0" w:line="276" w:lineRule="auto"/>
        <w:ind w:left="222"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«Обучение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грамоте»,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«Обучение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чтению»,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«Обучение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письму». Его продолжительность (приблизительно 23 учебные недели, 9 часов в неделю)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темпом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учеников,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спецификой используемых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 средств. После завершения интегрированного курса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изучение   русского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B8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чтения.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</w:p>
    <w:p w:rsidR="007A79C5" w:rsidRPr="00141EAE" w:rsidRDefault="007405F6" w:rsidP="00141EAE">
      <w:pPr>
        <w:widowControl w:val="0"/>
        <w:autoSpaceDE w:val="0"/>
        <w:autoSpaceDN w:val="0"/>
        <w:spacing w:after="0" w:line="276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зучается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в1-4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C5" w:rsidRPr="00141EAE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 xml:space="preserve">«Литературное чтение»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наряду с русским языком формируетфункциональнуюграмотность,развиваетдиалогическуюимонологическуюречь,способствует общему развитию и воспитанию ребенка. На данный предмет отводится 1-4классах-4 часавнеделю.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7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7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Учебные предметы «Роднойязык (русский)» и «Литературное чтение на родномязыке(русском)»обеспечиваютформированиепредставленияородномязыкекак</w:t>
      </w:r>
    </w:p>
    <w:p w:rsidR="0068511A" w:rsidRPr="00141EAE" w:rsidRDefault="007A79C5" w:rsidP="00141EA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интерес, любовь,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родному языку, а через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него- к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культуре.</w:t>
      </w:r>
      <w:r w:rsidR="0068511A" w:rsidRPr="00141EAE">
        <w:rPr>
          <w:rFonts w:ascii="Times New Roman" w:eastAsia="Calibri" w:hAnsi="Times New Roman" w:cs="Times New Roman"/>
          <w:sz w:val="28"/>
          <w:szCs w:val="28"/>
        </w:rPr>
        <w:t xml:space="preserve"> При изучении предметов родной язык и литературное чтение осуществляется деление учащихся на подгруппы.</w:t>
      </w:r>
    </w:p>
    <w:p w:rsidR="007A79C5" w:rsidRPr="00141EAE" w:rsidRDefault="007A79C5" w:rsidP="00141EAE">
      <w:pPr>
        <w:widowControl w:val="0"/>
        <w:autoSpaceDE w:val="0"/>
        <w:autoSpaceDN w:val="0"/>
        <w:spacing w:before="66" w:after="0" w:line="276" w:lineRule="auto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9C5" w:rsidRPr="00141EAE" w:rsidRDefault="007A79C5" w:rsidP="00141EAE">
      <w:pPr>
        <w:widowControl w:val="0"/>
        <w:autoSpaceDE w:val="0"/>
        <w:autoSpaceDN w:val="0"/>
        <w:spacing w:before="1" w:after="0" w:line="276" w:lineRule="auto"/>
        <w:ind w:left="222" w:right="228" w:firstLine="59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 xml:space="preserve">В МКОУ «ХСОШ № 2 им. </w:t>
      </w:r>
      <w:proofErr w:type="spellStart"/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З.Х.Хизриева</w:t>
      </w:r>
      <w:proofErr w:type="spellEnd"/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» языком образования является русский язык. Изучение родного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языка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родной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зчисла</w:t>
      </w:r>
      <w:proofErr w:type="spellEnd"/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языков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народов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Российской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Федерации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осуществляется при наличии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возможности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учреждения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и по заявлению родителей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(законных</w:t>
      </w:r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представителей)несовершеннолетних</w:t>
      </w:r>
      <w:proofErr w:type="gramEnd"/>
      <w:r w:rsidR="0074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обучающихся.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8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«Английский</w:t>
      </w:r>
      <w:r w:rsidR="00740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="00740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лингвистические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представления, но и всесторонне развивать личность ребенка средствами иностранногоязыка. На его изучение выделяется 2 часа в неделю со второго по четвертый класс. При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изучении английского языка предусматривается деление класса (с наполняемостью класса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20 человек) на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7A79C5" w:rsidRPr="00141EAE" w:rsidRDefault="007A79C5" w:rsidP="00141EAE">
      <w:pPr>
        <w:widowControl w:val="0"/>
        <w:autoSpaceDE w:val="0"/>
        <w:autoSpaceDN w:val="0"/>
        <w:spacing w:before="2" w:after="0" w:line="276" w:lineRule="auto"/>
        <w:ind w:left="222" w:right="2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 xml:space="preserve">«Математика».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Содержание обучения математике в начальнойшколе направлено на формирование у обучающихся математической речи, логического иалгоритмического и эвристическогомышления, которые обеспечат успешное овладениематематикой в основной школе. На данный предмет отведено 4 часа в неделю с 1 по 4класс.</w:t>
      </w:r>
    </w:p>
    <w:p w:rsidR="007A79C5" w:rsidRPr="00141EAE" w:rsidRDefault="007A79C5" w:rsidP="00141EAE">
      <w:pPr>
        <w:widowControl w:val="0"/>
        <w:autoSpaceDE w:val="0"/>
        <w:autoSpaceDN w:val="0"/>
        <w:spacing w:before="3" w:after="0" w:line="276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«Окружающий</w:t>
      </w:r>
      <w:r w:rsidR="00740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мир»</w:t>
      </w:r>
      <w:r w:rsidR="00740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потенциал: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мировоззрения,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самопознания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саморазвития ребенка. Знания, формируемые в рамках учебного предмета «Окружающий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мир</w:t>
      </w:r>
      <w:proofErr w:type="gramStart"/>
      <w:r w:rsidRPr="00141EAE">
        <w:rPr>
          <w:rFonts w:ascii="Times New Roman" w:eastAsia="Times New Roman" w:hAnsi="Times New Roman" w:cs="Times New Roman"/>
          <w:sz w:val="28"/>
          <w:szCs w:val="28"/>
        </w:rPr>
        <w:t>»,имеют</w:t>
      </w:r>
      <w:proofErr w:type="spellEnd"/>
      <w:proofErr w:type="gramEnd"/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глубокий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личностный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школьника.</w:t>
      </w:r>
      <w:r w:rsidR="0074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Недельная нагрузка– 2часа.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3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«Основы</w:t>
      </w:r>
      <w:r w:rsidR="003139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религиозных</w:t>
      </w:r>
      <w:r w:rsidR="003139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культур</w:t>
      </w:r>
      <w:r w:rsidR="003139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139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светской</w:t>
      </w:r>
      <w:r w:rsidR="003139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этики»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–формирует у младшего подростка мотивации к осознанному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нравственному поведению,</w:t>
      </w:r>
      <w:r w:rsidR="000C5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основанному на знании культурных и религиозных традиций многонационального народа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уважении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нему,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диалогу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мировоззрений. Учебный курс является культурологическим и направлен на развитие у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школьников10–11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идеалах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ценностях,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составляющих основу религиозных и светских традиций, на понимание их значения в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современного общества,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сопричастности к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6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Выбор модуля,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изучаемого в рамках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курса ОРКСЭ, осуществляется </w:t>
      </w:r>
      <w:proofErr w:type="gramStart"/>
      <w:r w:rsidRPr="00141EAE">
        <w:rPr>
          <w:rFonts w:ascii="Times New Roman" w:eastAsia="Times New Roman" w:hAnsi="Times New Roman" w:cs="Times New Roman"/>
          <w:sz w:val="28"/>
          <w:szCs w:val="28"/>
        </w:rPr>
        <w:t>родителями(</w:t>
      </w:r>
      <w:proofErr w:type="gramEnd"/>
      <w:r w:rsidRPr="00141EAE">
        <w:rPr>
          <w:rFonts w:ascii="Times New Roman" w:eastAsia="Times New Roman" w:hAnsi="Times New Roman" w:cs="Times New Roman"/>
          <w:sz w:val="28"/>
          <w:szCs w:val="28"/>
        </w:rPr>
        <w:t>законными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фиксируется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протоколами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собраний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заявлениями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произведѐнного</w:t>
      </w:r>
      <w:proofErr w:type="spellEnd"/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31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модуля,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1EAE">
        <w:rPr>
          <w:rFonts w:ascii="Times New Roman" w:eastAsia="Times New Roman" w:hAnsi="Times New Roman" w:cs="Times New Roman"/>
          <w:sz w:val="28"/>
          <w:szCs w:val="28"/>
        </w:rPr>
        <w:t>ресурсов.На</w:t>
      </w:r>
      <w:proofErr w:type="gramEnd"/>
      <w:r w:rsidR="006878F5">
        <w:rPr>
          <w:rFonts w:ascii="Times New Roman" w:eastAsia="Times New Roman" w:hAnsi="Times New Roman" w:cs="Times New Roman"/>
          <w:sz w:val="28"/>
          <w:szCs w:val="28"/>
        </w:rPr>
        <w:t>2024-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8F5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выбраны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модули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светской этики», «Основы исламской культуры».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Недельная нагрузка – 1 час. </w:t>
      </w:r>
    </w:p>
    <w:p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4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  <w:r w:rsidR="00110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эмоционально-ценностного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музыкально-творческой деятельности, связанные с единством деятельности композитора,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исполнителя,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слушателя.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 изучается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по1часу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1-4классах.</w:t>
      </w:r>
    </w:p>
    <w:p w:rsidR="00703149" w:rsidRPr="00141EAE" w:rsidRDefault="007A79C5" w:rsidP="00703149">
      <w:pPr>
        <w:widowControl w:val="0"/>
        <w:autoSpaceDE w:val="0"/>
        <w:autoSpaceDN w:val="0"/>
        <w:spacing w:after="0" w:line="276" w:lineRule="auto"/>
        <w:ind w:left="222" w:right="2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«Изобразительное</w:t>
      </w:r>
      <w:r w:rsidR="00110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110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искусству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поколений,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деятельности,развитие</w:t>
      </w:r>
      <w:proofErr w:type="spellEnd"/>
      <w:proofErr w:type="gramEnd"/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индивидуальности, дарования и творческих способностей ребенка. На изучение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отведен 1 час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неделю в1–4 классах.</w:t>
      </w:r>
    </w:p>
    <w:p w:rsidR="00703149" w:rsidRPr="00141EAE" w:rsidRDefault="00703149" w:rsidP="00703149">
      <w:pPr>
        <w:widowControl w:val="0"/>
        <w:autoSpaceDE w:val="0"/>
        <w:autoSpaceDN w:val="0"/>
        <w:spacing w:before="2" w:after="0" w:line="276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Основной характерной особенностью учебного предмета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06B" w:rsidRPr="004E606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4E606B" w:rsidRPr="004E606B">
        <w:rPr>
          <w:rFonts w:ascii="Times New Roman" w:eastAsia="Times New Roman" w:hAnsi="Times New Roman" w:cs="Times New Roman"/>
          <w:b/>
          <w:sz w:val="28"/>
          <w:szCs w:val="28"/>
        </w:rPr>
        <w:t>Труд»</w:t>
      </w:r>
      <w:r w:rsidR="004E606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«Технология»</w:t>
      </w:r>
      <w:r w:rsidR="004E606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10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построению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окружающего мира, о роли трудовой деятельности людей в развитии общества; позволяет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сформировать начальные технологические знания, важнейшие трудовые умения и навыки.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изучается по1 часу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 неделю в1-4 классах.</w:t>
      </w:r>
    </w:p>
    <w:p w:rsidR="001107D9" w:rsidRPr="00141EAE" w:rsidRDefault="00703149" w:rsidP="001107D9">
      <w:pPr>
        <w:widowControl w:val="0"/>
        <w:autoSpaceDE w:val="0"/>
        <w:autoSpaceDN w:val="0"/>
        <w:spacing w:after="0" w:line="276" w:lineRule="auto"/>
        <w:ind w:left="222" w:right="22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«Физическая</w:t>
      </w:r>
      <w:r w:rsidR="00110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культура»</w:t>
      </w:r>
      <w:r w:rsidR="00110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бережном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1EAE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творческом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 xml:space="preserve">качественном овладении жизненно важными двигательными навыками и умениями. </w:t>
      </w:r>
      <w:proofErr w:type="spellStart"/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Научебный</w:t>
      </w:r>
      <w:proofErr w:type="spellEnd"/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 xml:space="preserve"> предмет «Физическая культура» отводится в 1 – 4 классах2 часа в неделю.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3часреализуется за счет </w:t>
      </w:r>
      <w:proofErr w:type="spellStart"/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внеурочнойдеятельностии</w:t>
      </w:r>
      <w:proofErr w:type="spellEnd"/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 xml:space="preserve"> (или) за счет посещения обучающимися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секций,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клубов,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по видам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D9" w:rsidRPr="00141EAE">
        <w:rPr>
          <w:rFonts w:ascii="Times New Roman" w:eastAsia="Times New Roman" w:hAnsi="Times New Roman" w:cs="Times New Roman"/>
          <w:sz w:val="28"/>
          <w:szCs w:val="28"/>
        </w:rPr>
        <w:t>спорта.</w:t>
      </w:r>
    </w:p>
    <w:p w:rsidR="001107D9" w:rsidRDefault="001107D9" w:rsidP="001107D9">
      <w:pPr>
        <w:widowControl w:val="0"/>
        <w:autoSpaceDE w:val="0"/>
        <w:autoSpaceDN w:val="0"/>
        <w:spacing w:before="1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Предмет </w:t>
      </w:r>
      <w:r w:rsidRPr="004E606B">
        <w:rPr>
          <w:rFonts w:ascii="Times New Roman" w:eastAsia="Times New Roman" w:hAnsi="Times New Roman" w:cs="Times New Roman"/>
          <w:b/>
          <w:sz w:val="28"/>
          <w:szCs w:val="28"/>
        </w:rPr>
        <w:t>«Культура и традиции народов Дагестана»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14DE">
        <w:rPr>
          <w:rFonts w:ascii="Times New Roman" w:eastAsia="Times New Roman" w:hAnsi="Times New Roman" w:cs="Times New Roman"/>
          <w:sz w:val="28"/>
          <w:szCs w:val="28"/>
        </w:rPr>
        <w:t>представлен в 4-х классах 1 час в неделю за счёт части, формируемой участниками образовательных отношений.</w:t>
      </w:r>
    </w:p>
    <w:p w:rsidR="001107D9" w:rsidRPr="003314DE" w:rsidRDefault="001107D9" w:rsidP="001107D9">
      <w:pPr>
        <w:widowControl w:val="0"/>
        <w:autoSpaceDE w:val="0"/>
        <w:autoSpaceDN w:val="0"/>
        <w:spacing w:before="1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Во 2-3 классах по 1 часу отводится на развитие </w:t>
      </w:r>
      <w:r w:rsidRPr="003314DE">
        <w:rPr>
          <w:rFonts w:ascii="Times New Roman" w:eastAsia="Times New Roman" w:hAnsi="Times New Roman" w:cs="Times New Roman"/>
          <w:b/>
          <w:sz w:val="28"/>
          <w:szCs w:val="28"/>
        </w:rPr>
        <w:t>читательской и математической грамотности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14DE">
        <w:rPr>
          <w:rFonts w:ascii="Times New Roman" w:eastAsia="Times New Roman" w:hAnsi="Times New Roman" w:cs="Times New Roman"/>
          <w:sz w:val="28"/>
          <w:szCs w:val="28"/>
        </w:rPr>
        <w:t>за счёт части, формируемой участниками образовательных отношений.</w:t>
      </w:r>
    </w:p>
    <w:p w:rsidR="001107D9" w:rsidRPr="00141EAE" w:rsidRDefault="001107D9" w:rsidP="001107D9">
      <w:pPr>
        <w:widowControl w:val="0"/>
        <w:autoSpaceDE w:val="0"/>
        <w:autoSpaceDN w:val="0"/>
        <w:spacing w:after="0" w:line="276" w:lineRule="auto"/>
        <w:ind w:left="222" w:right="23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Урочная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результатов освоения программы начального общего образования с учетом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:rsidR="001107D9" w:rsidRPr="00141EAE" w:rsidRDefault="001107D9" w:rsidP="001107D9">
      <w:pPr>
        <w:widowControl w:val="0"/>
        <w:autoSpaceDE w:val="0"/>
        <w:autoSpaceDN w:val="0"/>
        <w:spacing w:before="1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07D9" w:rsidRPr="00727DFD" w:rsidRDefault="001107D9" w:rsidP="001107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З.Х.</w:t>
      </w:r>
      <w:r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" начинается 02.09.2024 и заканчивается 26.05.2025</w:t>
      </w: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107D9" w:rsidRPr="00727DFD" w:rsidRDefault="001107D9" w:rsidP="001107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107D9" w:rsidRDefault="001107D9" w:rsidP="001107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727DFD">
        <w:rPr>
          <w:rFonts w:ascii="Times New Roman" w:eastAsia="Calibri" w:hAnsi="Times New Roman" w:cs="Times New Roman"/>
          <w:sz w:val="28"/>
          <w:szCs w:val="28"/>
        </w:rPr>
        <w:t>составляет  в</w:t>
      </w:r>
      <w:proofErr w:type="gram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1 классе - 21 час, во 2 – 4 классах – 26 часов .</w:t>
      </w:r>
    </w:p>
    <w:p w:rsidR="001107D9" w:rsidRPr="00727DFD" w:rsidRDefault="001107D9" w:rsidP="001107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107D9" w:rsidRPr="00727DFD" w:rsidRDefault="001107D9" w:rsidP="001107D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1107D9" w:rsidRPr="00727DFD" w:rsidRDefault="001107D9" w:rsidP="001107D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:rsidR="001107D9" w:rsidRPr="00727DFD" w:rsidRDefault="001107D9" w:rsidP="001107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чем в остальные дни недели. </w:t>
      </w:r>
    </w:p>
    <w:p w:rsidR="00727DFD" w:rsidRPr="00727DFD" w:rsidRDefault="001107D9" w:rsidP="001107D9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DFD" w:rsidRPr="00727DFD">
        <w:rPr>
          <w:rFonts w:ascii="Times New Roman" w:eastAsia="Calibri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727DFD" w:rsidRPr="00727DFD" w:rsidRDefault="00727DFD" w:rsidP="00727DF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727DFD" w:rsidRPr="00727DFD" w:rsidRDefault="00727DFD" w:rsidP="00727DF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27DFD" w:rsidRPr="00727DFD" w:rsidRDefault="00727DFD" w:rsidP="00727DF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В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>"  языком обучения является русский язык.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727DFD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:rsid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68511A" w:rsidRPr="004E606B" w:rsidRDefault="0068511A" w:rsidP="0068511A">
      <w:pPr>
        <w:widowControl w:val="0"/>
        <w:autoSpaceDE w:val="0"/>
        <w:autoSpaceDN w:val="0"/>
        <w:spacing w:after="0" w:line="240" w:lineRule="auto"/>
        <w:ind w:left="222" w:right="2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6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2-4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пятибалльная система.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Периодами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аттестации являются четверти. Отметка обучающегося за четверть выставляется на основе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успеваемости,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текущих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68511A" w:rsidRPr="004E606B" w:rsidRDefault="0068511A" w:rsidP="0068511A">
      <w:pPr>
        <w:widowControl w:val="0"/>
        <w:autoSpaceDE w:val="0"/>
        <w:autoSpaceDN w:val="0"/>
        <w:spacing w:after="0" w:line="240" w:lineRule="auto"/>
        <w:ind w:left="222" w:right="22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6B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словесно-объяснительную оценку: обучающийся овладел/не овладел опорной системой знаний 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действиями,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продолжения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68511A" w:rsidRPr="004E606B" w:rsidRDefault="0068511A" w:rsidP="0068511A">
      <w:pPr>
        <w:widowControl w:val="0"/>
        <w:autoSpaceDE w:val="0"/>
        <w:autoSpaceDN w:val="0"/>
        <w:spacing w:before="1" w:after="0" w:line="276" w:lineRule="auto"/>
        <w:ind w:left="222" w:right="226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6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2-4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пятибалльной системе в соответствии с нормами оценки знаний по данному учебному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предмету.</w:t>
      </w:r>
    </w:p>
    <w:p w:rsidR="0068511A" w:rsidRPr="004E606B" w:rsidRDefault="0068511A" w:rsidP="0068511A">
      <w:pPr>
        <w:widowControl w:val="0"/>
        <w:autoSpaceDE w:val="0"/>
        <w:autoSpaceDN w:val="0"/>
        <w:spacing w:before="1" w:after="0" w:line="276" w:lineRule="auto"/>
        <w:ind w:left="222" w:right="23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6B">
        <w:rPr>
          <w:rFonts w:ascii="Times New Roman" w:eastAsia="Times New Roman" w:hAnsi="Times New Roman" w:cs="Times New Roman"/>
          <w:sz w:val="28"/>
          <w:szCs w:val="28"/>
        </w:rPr>
        <w:t>Отметка по итогам промежуточной аттестации выставляется в электронный журнал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проведения работы.</w:t>
      </w:r>
    </w:p>
    <w:p w:rsidR="0068511A" w:rsidRPr="004E606B" w:rsidRDefault="0068511A" w:rsidP="0068511A">
      <w:pPr>
        <w:widowControl w:val="0"/>
        <w:autoSpaceDE w:val="0"/>
        <w:autoSpaceDN w:val="0"/>
        <w:spacing w:before="1"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6B">
        <w:rPr>
          <w:rFonts w:ascii="Times New Roman" w:eastAsia="Times New Roman" w:hAnsi="Times New Roman" w:cs="Times New Roman"/>
          <w:sz w:val="28"/>
          <w:szCs w:val="28"/>
        </w:rPr>
        <w:t>Годовые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2-4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предмету,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курсу,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дисциплине (модулю) и иным видам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учебной деятельности, предусмотренным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планом, определяются как среднее арифметическое четвертных отметок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и выставляются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числами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округления.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Итоговая оценка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1D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6B">
        <w:rPr>
          <w:rFonts w:ascii="Times New Roman" w:eastAsia="Times New Roman" w:hAnsi="Times New Roman" w:cs="Times New Roman"/>
          <w:sz w:val="28"/>
          <w:szCs w:val="28"/>
        </w:rPr>
        <w:t>годовой.</w:t>
      </w:r>
    </w:p>
    <w:p w:rsidR="0068511A" w:rsidRDefault="0068511A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11A" w:rsidRDefault="0068511A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11A" w:rsidRPr="0068511A" w:rsidRDefault="0068511A" w:rsidP="006851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68511A" w:rsidRPr="0068511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889"/>
        <w:gridCol w:w="1887"/>
        <w:gridCol w:w="1899"/>
        <w:gridCol w:w="1927"/>
      </w:tblGrid>
      <w:tr w:rsidR="0068511A" w:rsidRPr="0068511A" w:rsidTr="005F61B7">
        <w:trPr>
          <w:trHeight w:val="633"/>
        </w:trPr>
        <w:tc>
          <w:tcPr>
            <w:tcW w:w="1973" w:type="dxa"/>
          </w:tcPr>
          <w:p w:rsidR="0068511A" w:rsidRPr="0068511A" w:rsidRDefault="0068511A" w:rsidP="005F61B7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Учебные</w:t>
            </w:r>
            <w:proofErr w:type="spellEnd"/>
          </w:p>
          <w:p w:rsidR="0068511A" w:rsidRPr="0068511A" w:rsidRDefault="0068511A" w:rsidP="005F61B7">
            <w:pPr>
              <w:spacing w:before="4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889" w:type="dxa"/>
          </w:tcPr>
          <w:p w:rsidR="0068511A" w:rsidRPr="0068511A" w:rsidRDefault="0068511A" w:rsidP="005F61B7">
            <w:pPr>
              <w:spacing w:line="269" w:lineRule="exact"/>
              <w:ind w:left="5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1класс</w:t>
            </w:r>
          </w:p>
        </w:tc>
        <w:tc>
          <w:tcPr>
            <w:tcW w:w="1887" w:type="dxa"/>
          </w:tcPr>
          <w:p w:rsidR="0068511A" w:rsidRPr="0068511A" w:rsidRDefault="0068511A" w:rsidP="005F61B7">
            <w:pPr>
              <w:spacing w:line="269" w:lineRule="exact"/>
              <w:ind w:left="5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2класс</w:t>
            </w:r>
          </w:p>
        </w:tc>
        <w:tc>
          <w:tcPr>
            <w:tcW w:w="1899" w:type="dxa"/>
          </w:tcPr>
          <w:p w:rsidR="0068511A" w:rsidRPr="0068511A" w:rsidRDefault="0068511A" w:rsidP="005F61B7">
            <w:pPr>
              <w:spacing w:line="26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3класс</w:t>
            </w:r>
          </w:p>
        </w:tc>
        <w:tc>
          <w:tcPr>
            <w:tcW w:w="1927" w:type="dxa"/>
          </w:tcPr>
          <w:p w:rsidR="0068511A" w:rsidRPr="0068511A" w:rsidRDefault="0068511A" w:rsidP="005F61B7">
            <w:pPr>
              <w:spacing w:line="269" w:lineRule="exact"/>
              <w:ind w:left="57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4класс</w:t>
            </w:r>
          </w:p>
        </w:tc>
      </w:tr>
      <w:tr w:rsidR="0068511A" w:rsidRPr="0068511A" w:rsidTr="005F61B7">
        <w:trPr>
          <w:trHeight w:val="1271"/>
        </w:trPr>
        <w:tc>
          <w:tcPr>
            <w:tcW w:w="1973" w:type="dxa"/>
          </w:tcPr>
          <w:p w:rsidR="0068511A" w:rsidRPr="0068511A" w:rsidRDefault="0068511A" w:rsidP="005F61B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776" w:type="dxa"/>
            <w:gridSpan w:val="2"/>
          </w:tcPr>
          <w:p w:rsidR="0068511A" w:rsidRPr="0068511A" w:rsidRDefault="0068511A" w:rsidP="005F61B7">
            <w:pPr>
              <w:spacing w:line="276" w:lineRule="auto"/>
              <w:ind w:left="535" w:hanging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Контрольное списывание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</w:p>
        </w:tc>
        <w:tc>
          <w:tcPr>
            <w:tcW w:w="1899" w:type="dxa"/>
          </w:tcPr>
          <w:p w:rsidR="0068511A" w:rsidRPr="0068511A" w:rsidRDefault="0068511A" w:rsidP="005F61B7">
            <w:pPr>
              <w:spacing w:line="276" w:lineRule="auto"/>
              <w:ind w:left="10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>грамматическим</w:t>
            </w:r>
            <w:r w:rsidRPr="0068511A">
              <w:rPr>
                <w:rFonts w:ascii="Times New Roman" w:eastAsia="Times New Roman" w:hAnsi="Times New Roman" w:cs="Times New Roman"/>
                <w:sz w:val="24"/>
              </w:rPr>
              <w:t>заданием</w:t>
            </w:r>
            <w:proofErr w:type="spellEnd"/>
          </w:p>
        </w:tc>
        <w:tc>
          <w:tcPr>
            <w:tcW w:w="1927" w:type="dxa"/>
          </w:tcPr>
          <w:p w:rsidR="0068511A" w:rsidRPr="0068511A" w:rsidRDefault="0068511A" w:rsidP="005F61B7">
            <w:pPr>
              <w:spacing w:line="276" w:lineRule="auto"/>
              <w:ind w:left="233" w:right="2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68511A" w:rsidRPr="0068511A" w:rsidRDefault="0068511A" w:rsidP="005F61B7">
            <w:pPr>
              <w:spacing w:line="274" w:lineRule="exact"/>
              <w:ind w:left="233" w:right="2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форматеВПР</w:t>
            </w:r>
          </w:p>
        </w:tc>
      </w:tr>
      <w:tr w:rsidR="0068511A" w:rsidRPr="0068511A" w:rsidTr="005F61B7">
        <w:trPr>
          <w:trHeight w:val="551"/>
        </w:trPr>
        <w:tc>
          <w:tcPr>
            <w:tcW w:w="1973" w:type="dxa"/>
          </w:tcPr>
          <w:p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</w:p>
          <w:p w:rsidR="0068511A" w:rsidRPr="0068511A" w:rsidRDefault="0068511A" w:rsidP="005F61B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7602" w:type="dxa"/>
            <w:gridSpan w:val="4"/>
          </w:tcPr>
          <w:p w:rsidR="0068511A" w:rsidRPr="0068511A" w:rsidRDefault="0068511A" w:rsidP="005F61B7">
            <w:pPr>
              <w:spacing w:line="264" w:lineRule="exact"/>
              <w:ind w:left="1033" w:right="10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текстом</w:t>
            </w:r>
            <w:proofErr w:type="spellEnd"/>
          </w:p>
        </w:tc>
      </w:tr>
      <w:tr w:rsidR="0068511A" w:rsidRPr="0068511A" w:rsidTr="005F61B7">
        <w:trPr>
          <w:trHeight w:val="827"/>
        </w:trPr>
        <w:tc>
          <w:tcPr>
            <w:tcW w:w="1973" w:type="dxa"/>
          </w:tcPr>
          <w:p w:rsidR="0068511A" w:rsidRPr="0068511A" w:rsidRDefault="0068511A" w:rsidP="005F61B7">
            <w:pPr>
              <w:ind w:left="107" w:right="4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Иностранныйязык</w:t>
            </w:r>
            <w:proofErr w:type="spellEnd"/>
          </w:p>
          <w:p w:rsidR="0068511A" w:rsidRPr="0068511A" w:rsidRDefault="0068511A" w:rsidP="005F61B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89" w:type="dxa"/>
          </w:tcPr>
          <w:p w:rsidR="0068511A" w:rsidRPr="0068511A" w:rsidRDefault="0068511A" w:rsidP="005F61B7">
            <w:pPr>
              <w:tabs>
                <w:tab w:val="left" w:pos="1063"/>
              </w:tabs>
              <w:spacing w:line="261" w:lineRule="exact"/>
              <w:ind w:left="528"/>
              <w:rPr>
                <w:rFonts w:ascii="Times New Roman" w:eastAsia="Times New Roman" w:hAnsi="Times New Roman" w:cs="Times New Roman"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3"/>
          </w:tcPr>
          <w:p w:rsidR="0068511A" w:rsidRPr="0068511A" w:rsidRDefault="0068511A" w:rsidP="005F61B7">
            <w:pPr>
              <w:spacing w:line="264" w:lineRule="exact"/>
              <w:ind w:left="2084" w:right="20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</w:tr>
      <w:tr w:rsidR="0068511A" w:rsidRPr="0068511A" w:rsidTr="005F61B7">
        <w:trPr>
          <w:trHeight w:val="1269"/>
        </w:trPr>
        <w:tc>
          <w:tcPr>
            <w:tcW w:w="1973" w:type="dxa"/>
          </w:tcPr>
          <w:p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5675" w:type="dxa"/>
            <w:gridSpan w:val="3"/>
          </w:tcPr>
          <w:p w:rsidR="0068511A" w:rsidRPr="0068511A" w:rsidRDefault="0068511A" w:rsidP="005F61B7">
            <w:pPr>
              <w:spacing w:line="264" w:lineRule="exact"/>
              <w:ind w:left="1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27" w:type="dxa"/>
          </w:tcPr>
          <w:p w:rsidR="0068511A" w:rsidRPr="0068511A" w:rsidRDefault="0068511A" w:rsidP="005F61B7">
            <w:pPr>
              <w:spacing w:line="276" w:lineRule="auto"/>
              <w:ind w:left="210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68511A" w:rsidRPr="0068511A" w:rsidRDefault="0068511A" w:rsidP="005F61B7">
            <w:pPr>
              <w:ind w:left="211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форматеВПР</w:t>
            </w:r>
          </w:p>
        </w:tc>
      </w:tr>
      <w:tr w:rsidR="0068511A" w:rsidRPr="0068511A" w:rsidTr="005F61B7">
        <w:trPr>
          <w:trHeight w:val="1269"/>
        </w:trPr>
        <w:tc>
          <w:tcPr>
            <w:tcW w:w="1973" w:type="dxa"/>
          </w:tcPr>
          <w:p w:rsidR="0068511A" w:rsidRPr="0068511A" w:rsidRDefault="0068511A" w:rsidP="005F61B7">
            <w:pPr>
              <w:ind w:left="107" w:righ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>Окружающий</w:t>
            </w:r>
            <w:r w:rsidRPr="0068511A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5675" w:type="dxa"/>
            <w:gridSpan w:val="3"/>
          </w:tcPr>
          <w:p w:rsidR="0068511A" w:rsidRPr="0068511A" w:rsidRDefault="0068511A" w:rsidP="005F61B7">
            <w:pPr>
              <w:spacing w:line="264" w:lineRule="exact"/>
              <w:ind w:left="2056" w:right="20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1927" w:type="dxa"/>
          </w:tcPr>
          <w:p w:rsidR="0068511A" w:rsidRPr="0068511A" w:rsidRDefault="0068511A" w:rsidP="005F61B7">
            <w:pPr>
              <w:spacing w:line="276" w:lineRule="auto"/>
              <w:ind w:left="210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68511A" w:rsidRPr="0068511A" w:rsidRDefault="001D2E4D" w:rsidP="005F61B7">
            <w:pPr>
              <w:ind w:left="211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="0068511A"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ормате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8511A"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</w:tr>
      <w:tr w:rsidR="0068511A" w:rsidRPr="0068511A" w:rsidTr="005F61B7">
        <w:trPr>
          <w:trHeight w:val="2208"/>
        </w:trPr>
        <w:tc>
          <w:tcPr>
            <w:tcW w:w="1973" w:type="dxa"/>
          </w:tcPr>
          <w:p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ОРКСЭ</w:t>
            </w:r>
          </w:p>
          <w:p w:rsidR="0068511A" w:rsidRPr="0068511A" w:rsidRDefault="0068511A" w:rsidP="005F61B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</w:p>
          <w:p w:rsidR="0068511A" w:rsidRPr="0068511A" w:rsidRDefault="0068511A" w:rsidP="005F61B7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светской этики»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</w:p>
          <w:p w:rsidR="0068511A" w:rsidRPr="000C49DF" w:rsidRDefault="0068511A" w:rsidP="001D2E4D">
            <w:pPr>
              <w:spacing w:line="270" w:lineRule="atLeast"/>
              <w:ind w:left="107" w:right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49DF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D2E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исламской </w:t>
            </w:r>
            <w:r w:rsidRPr="000C49D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культуры»</w:t>
            </w:r>
          </w:p>
        </w:tc>
        <w:tc>
          <w:tcPr>
            <w:tcW w:w="5675" w:type="dxa"/>
            <w:gridSpan w:val="3"/>
          </w:tcPr>
          <w:p w:rsidR="0068511A" w:rsidRPr="000C49DF" w:rsidRDefault="0068511A" w:rsidP="005F61B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11A" w:rsidRPr="000C49DF" w:rsidRDefault="0068511A" w:rsidP="005F61B7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68511A" w:rsidRPr="0068511A" w:rsidRDefault="0068511A" w:rsidP="005F61B7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</w:rPr>
              <w:t>_</w:t>
            </w:r>
          </w:p>
        </w:tc>
        <w:tc>
          <w:tcPr>
            <w:tcW w:w="1927" w:type="dxa"/>
          </w:tcPr>
          <w:p w:rsidR="0068511A" w:rsidRPr="0068511A" w:rsidRDefault="0068511A" w:rsidP="005F61B7">
            <w:pPr>
              <w:spacing w:line="276" w:lineRule="auto"/>
              <w:ind w:left="609" w:right="414" w:hanging="2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Проектная</w:t>
            </w:r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68511A" w:rsidRPr="0068511A" w:rsidTr="005F61B7">
        <w:trPr>
          <w:trHeight w:val="551"/>
        </w:trPr>
        <w:tc>
          <w:tcPr>
            <w:tcW w:w="1973" w:type="dxa"/>
          </w:tcPr>
          <w:p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</w:p>
          <w:p w:rsidR="0068511A" w:rsidRPr="0068511A" w:rsidRDefault="0068511A" w:rsidP="005F61B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7602" w:type="dxa"/>
            <w:gridSpan w:val="4"/>
          </w:tcPr>
          <w:p w:rsidR="0068511A" w:rsidRPr="0068511A" w:rsidRDefault="0068511A" w:rsidP="005F61B7">
            <w:pPr>
              <w:spacing w:line="264" w:lineRule="exact"/>
              <w:ind w:left="1033" w:right="10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68511A" w:rsidRPr="0068511A" w:rsidTr="005F61B7">
        <w:trPr>
          <w:trHeight w:val="318"/>
        </w:trPr>
        <w:tc>
          <w:tcPr>
            <w:tcW w:w="1973" w:type="dxa"/>
          </w:tcPr>
          <w:p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</w:p>
        </w:tc>
        <w:tc>
          <w:tcPr>
            <w:tcW w:w="7602" w:type="dxa"/>
            <w:gridSpan w:val="4"/>
          </w:tcPr>
          <w:p w:rsidR="0068511A" w:rsidRPr="0068511A" w:rsidRDefault="0068511A" w:rsidP="005F61B7">
            <w:pPr>
              <w:spacing w:line="264" w:lineRule="exact"/>
              <w:ind w:left="1033" w:right="10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1кл.-Творческая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работа.2-4классы-Итоговый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8511A" w:rsidRPr="0068511A" w:rsidTr="005F61B7">
        <w:trPr>
          <w:trHeight w:val="316"/>
        </w:trPr>
        <w:tc>
          <w:tcPr>
            <w:tcW w:w="1973" w:type="dxa"/>
          </w:tcPr>
          <w:p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</w:p>
        </w:tc>
        <w:tc>
          <w:tcPr>
            <w:tcW w:w="7602" w:type="dxa"/>
            <w:gridSpan w:val="4"/>
          </w:tcPr>
          <w:p w:rsidR="0068511A" w:rsidRPr="0068511A" w:rsidRDefault="0068511A" w:rsidP="005F61B7">
            <w:pPr>
              <w:spacing w:line="264" w:lineRule="exact"/>
              <w:ind w:left="1033" w:right="10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  <w:proofErr w:type="spellEnd"/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68511A" w:rsidRPr="0068511A" w:rsidTr="005F61B7">
        <w:trPr>
          <w:trHeight w:val="911"/>
        </w:trPr>
        <w:tc>
          <w:tcPr>
            <w:tcW w:w="1973" w:type="dxa"/>
          </w:tcPr>
          <w:p w:rsidR="0068511A" w:rsidRPr="0068511A" w:rsidRDefault="0068511A" w:rsidP="005F61B7">
            <w:pPr>
              <w:ind w:left="107" w:right="6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Физическаякультура</w:t>
            </w:r>
            <w:proofErr w:type="spellEnd"/>
          </w:p>
        </w:tc>
        <w:tc>
          <w:tcPr>
            <w:tcW w:w="7602" w:type="dxa"/>
            <w:gridSpan w:val="4"/>
          </w:tcPr>
          <w:p w:rsidR="0068511A" w:rsidRPr="0068511A" w:rsidRDefault="0068511A" w:rsidP="005F61B7">
            <w:pPr>
              <w:ind w:left="573" w:right="570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="001D2E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 нормативов. Обучающиеся,освобождѐнные от уроков физической культуры по состояниюздоровья,выполняют итоговый тест.</w:t>
            </w:r>
          </w:p>
        </w:tc>
      </w:tr>
    </w:tbl>
    <w:p w:rsidR="005F61B7" w:rsidRPr="0068511A" w:rsidRDefault="005F61B7" w:rsidP="005F61B7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11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Формыпроведенияпромежуточнойаттестации</w:t>
      </w:r>
    </w:p>
    <w:p w:rsidR="005F61B7" w:rsidRDefault="005F61B7" w:rsidP="005F61B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9DF" w:rsidRDefault="000C49DF" w:rsidP="000C49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аттестация – с 16.12.24 по 23.12.24</w:t>
      </w:r>
    </w:p>
    <w:p w:rsidR="000C49DF" w:rsidRDefault="000C49DF" w:rsidP="000C49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аттестация – с 12.05.25. по 20.05.25</w:t>
      </w:r>
    </w:p>
    <w:p w:rsidR="000C49DF" w:rsidRPr="00727DFD" w:rsidRDefault="000C49DF" w:rsidP="005F61B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27DFD" w:rsidRPr="00727DFD" w:rsidSect="00B862B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703"/>
        <w:gridCol w:w="703"/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27DFD" w:rsidRPr="00727DFD" w:rsidTr="00B862B3">
        <w:tc>
          <w:tcPr>
            <w:tcW w:w="6000" w:type="dxa"/>
            <w:vMerge w:val="restart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27DFD" w:rsidRPr="00727DFD" w:rsidTr="00B862B3">
        <w:tc>
          <w:tcPr>
            <w:tcW w:w="1039" w:type="dxa"/>
            <w:vMerge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727DFD" w:rsidRPr="00727DFD" w:rsidTr="00B862B3">
        <w:tc>
          <w:tcPr>
            <w:tcW w:w="14546" w:type="dxa"/>
            <w:gridSpan w:val="14"/>
            <w:shd w:val="clear" w:color="auto" w:fill="FFFFB3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27DFD" w:rsidRPr="00727DFD" w:rsidTr="00B862B3">
        <w:tc>
          <w:tcPr>
            <w:tcW w:w="1039" w:type="dxa"/>
            <w:vMerge w:val="restart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7DFD" w:rsidRPr="00727DFD" w:rsidTr="00B862B3">
        <w:tc>
          <w:tcPr>
            <w:tcW w:w="1039" w:type="dxa"/>
            <w:vMerge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27DFD" w:rsidRPr="00727DFD" w:rsidTr="00B862B3">
        <w:tc>
          <w:tcPr>
            <w:tcW w:w="1039" w:type="dxa"/>
            <w:vMerge w:val="restart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:rsidTr="00B862B3">
        <w:tc>
          <w:tcPr>
            <w:tcW w:w="1039" w:type="dxa"/>
            <w:vMerge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:rsidTr="00B862B3"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:rsidTr="00B862B3"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27DFD" w:rsidRPr="00727DFD" w:rsidTr="00B862B3"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:rsidTr="00B862B3"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:rsidTr="00B862B3">
        <w:tc>
          <w:tcPr>
            <w:tcW w:w="1039" w:type="dxa"/>
            <w:vMerge w:val="restart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:rsidTr="00B862B3">
        <w:tc>
          <w:tcPr>
            <w:tcW w:w="1039" w:type="dxa"/>
            <w:vMerge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:rsidTr="00B862B3">
        <w:tc>
          <w:tcPr>
            <w:tcW w:w="1039" w:type="dxa"/>
          </w:tcPr>
          <w:p w:rsidR="00727DFD" w:rsidRPr="00727DFD" w:rsidRDefault="004E606B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Труд(</w:t>
            </w:r>
            <w:r w:rsidR="00727DFD"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727DFD" w:rsidRPr="00727DFD" w:rsidRDefault="004E606B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Труд(</w:t>
            </w:r>
            <w:r w:rsidR="00727DFD"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:rsidTr="00B862B3"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:rsidTr="00B862B3">
        <w:tc>
          <w:tcPr>
            <w:tcW w:w="2078" w:type="dxa"/>
            <w:gridSpan w:val="2"/>
            <w:shd w:val="clear" w:color="auto" w:fill="00FF00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27DFD" w:rsidRPr="00727DFD" w:rsidTr="00B862B3">
        <w:tc>
          <w:tcPr>
            <w:tcW w:w="14546" w:type="dxa"/>
            <w:gridSpan w:val="14"/>
            <w:shd w:val="clear" w:color="auto" w:fill="FFFFB3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27DFD" w:rsidRPr="00727DFD" w:rsidTr="00B862B3">
        <w:tc>
          <w:tcPr>
            <w:tcW w:w="2078" w:type="dxa"/>
            <w:gridSpan w:val="2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DFD" w:rsidRPr="00727DFD" w:rsidTr="00B862B3">
        <w:tc>
          <w:tcPr>
            <w:tcW w:w="2078" w:type="dxa"/>
            <w:gridSpan w:val="2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="000C49DF">
              <w:rPr>
                <w:rFonts w:ascii="Times New Roman" w:eastAsia="Calibri" w:hAnsi="Times New Roman" w:cs="Times New Roman"/>
                <w:sz w:val="24"/>
                <w:szCs w:val="24"/>
              </w:rPr>
              <w:t>вокруг нас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7DFD" w:rsidRPr="00727DFD" w:rsidTr="00B862B3">
        <w:tc>
          <w:tcPr>
            <w:tcW w:w="2078" w:type="dxa"/>
            <w:gridSpan w:val="2"/>
          </w:tcPr>
          <w:p w:rsidR="00727DFD" w:rsidRPr="00727DFD" w:rsidRDefault="004E606B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</w:t>
            </w:r>
            <w:r w:rsidR="00727DFD"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4E606B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4E606B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4E606B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7DFD" w:rsidRPr="00727DFD" w:rsidTr="00B862B3">
        <w:tc>
          <w:tcPr>
            <w:tcW w:w="2078" w:type="dxa"/>
            <w:gridSpan w:val="2"/>
          </w:tcPr>
          <w:p w:rsidR="00727DFD" w:rsidRPr="00727DFD" w:rsidRDefault="004E606B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727DFD" w:rsidRPr="00727DFD" w:rsidRDefault="004E606B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4E606B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27DFD" w:rsidRPr="00727DFD" w:rsidRDefault="004E606B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:rsidTr="00B862B3">
        <w:tc>
          <w:tcPr>
            <w:tcW w:w="2078" w:type="dxa"/>
            <w:gridSpan w:val="2"/>
            <w:shd w:val="clear" w:color="auto" w:fill="00FF00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:rsidTr="00B862B3">
        <w:tc>
          <w:tcPr>
            <w:tcW w:w="2078" w:type="dxa"/>
            <w:gridSpan w:val="2"/>
            <w:shd w:val="clear" w:color="auto" w:fill="00FF00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727DFD" w:rsidRPr="00727DFD" w:rsidTr="00B862B3">
        <w:tc>
          <w:tcPr>
            <w:tcW w:w="2078" w:type="dxa"/>
            <w:gridSpan w:val="2"/>
            <w:shd w:val="clear" w:color="auto" w:fill="FCE3FC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27DFD" w:rsidRPr="00727DFD" w:rsidTr="00B862B3">
        <w:tc>
          <w:tcPr>
            <w:tcW w:w="2078" w:type="dxa"/>
            <w:gridSpan w:val="2"/>
            <w:shd w:val="clear" w:color="auto" w:fill="FCE3FC"/>
          </w:tcPr>
          <w:p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</w:tr>
    </w:tbl>
    <w:p w:rsidR="00780B00" w:rsidRDefault="00727DFD">
      <w:r w:rsidRPr="00727DFD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780B00" w:rsidSect="00B862B3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2E9"/>
    <w:rsid w:val="000C49DF"/>
    <w:rsid w:val="000C5FD4"/>
    <w:rsid w:val="001107D9"/>
    <w:rsid w:val="00141EAE"/>
    <w:rsid w:val="00184E27"/>
    <w:rsid w:val="001D2E4D"/>
    <w:rsid w:val="00264B98"/>
    <w:rsid w:val="00313997"/>
    <w:rsid w:val="003314DE"/>
    <w:rsid w:val="004732E9"/>
    <w:rsid w:val="004E606B"/>
    <w:rsid w:val="005F61B7"/>
    <w:rsid w:val="0068511A"/>
    <w:rsid w:val="006878F5"/>
    <w:rsid w:val="00703149"/>
    <w:rsid w:val="00727DFD"/>
    <w:rsid w:val="007405F6"/>
    <w:rsid w:val="00780B00"/>
    <w:rsid w:val="007A79C5"/>
    <w:rsid w:val="00B374F3"/>
    <w:rsid w:val="00B862B3"/>
    <w:rsid w:val="00B90543"/>
    <w:rsid w:val="00B97EA6"/>
    <w:rsid w:val="00D01A32"/>
    <w:rsid w:val="00DF3289"/>
    <w:rsid w:val="00EE38A4"/>
    <w:rsid w:val="00FF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3A8B"/>
  <w15:docId w15:val="{831E9CDB-40B4-4514-B678-B5B78EBA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5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F61B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19</cp:revision>
  <cp:lastPrinted>2023-10-16T10:35:00Z</cp:lastPrinted>
  <dcterms:created xsi:type="dcterms:W3CDTF">2023-09-22T04:51:00Z</dcterms:created>
  <dcterms:modified xsi:type="dcterms:W3CDTF">2024-09-20T12:58:00Z</dcterms:modified>
</cp:coreProperties>
</file>