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3A" w:rsidRPr="002C72F6" w:rsidRDefault="00AB24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адаптации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сентябрь–октябрь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8B1980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МО </w:t>
      </w:r>
      <w:proofErr w:type="spellStart"/>
      <w:r w:rsidR="008B1980">
        <w:rPr>
          <w:rFonts w:hAnsi="Times New Roman" w:cs="Times New Roman"/>
          <w:color w:val="000000"/>
          <w:sz w:val="24"/>
          <w:szCs w:val="24"/>
          <w:lang w:val="ru-RU"/>
        </w:rPr>
        <w:t>КапавоваА.Р.,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proofErr w:type="spell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Ибрагимова М</w:t>
      </w:r>
      <w:r w:rsidR="008B19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Default="00AB24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ходе</w:t>
      </w:r>
      <w:proofErr w:type="spellEnd"/>
      <w:r w:rsidR="00C825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1A3A" w:rsidRPr="002C72F6" w:rsidRDefault="00AB24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изучены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A3A" w:rsidRPr="002C72F6" w:rsidRDefault="00AB24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proofErr w:type="gram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21A3A" w:rsidRDefault="00AB24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проанализированыусловияобу</w:t>
      </w:r>
      <w:r>
        <w:rPr>
          <w:rFonts w:hAnsi="Times New Roman" w:cs="Times New Roman"/>
          <w:color w:val="000000"/>
          <w:sz w:val="24"/>
          <w:szCs w:val="24"/>
        </w:rPr>
        <w:t>ченияпервоклассников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1A3A" w:rsidRPr="002C72F6" w:rsidRDefault="00AB24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посещены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, «В»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1980" w:rsidRPr="008B1980" w:rsidRDefault="00AB242F" w:rsidP="008B198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Адаптации первоклассников по ФГОС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Традиционно адаптацией считается процесс привыкания ребенка к условиям школьной жизни. Главное внимание обращается на его социальную составляющую, т.е. первоклассник должен «вжиться в роль ученика»:</w:t>
      </w:r>
    </w:p>
    <w:p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установлен контакт с учителем;</w:t>
      </w:r>
    </w:p>
    <w:p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ребенок осознает круг своих обязанностей и подчиняется школьным требованиям;</w:t>
      </w:r>
    </w:p>
    <w:p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налажены отношения с одноклассниками;</w:t>
      </w:r>
    </w:p>
    <w:p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ребенок не создает конфликтные ситуации в классе;</w:t>
      </w:r>
    </w:p>
    <w:p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владеет необходимыми учебными умениями и навыками.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Оптимальное время для адаптации детей к школе 1,5 – 2 месяца. Но некоторые дети проходят этот сложный период дольше – 3-4 месяца, а то и даже весь учебный год.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Организация режима школьной жизни первоклассников.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Первоклассники обучаются в первую смену с 8.00, пять дней в неделю с максимальной учебной нагрузкой в 21 час. Согласно требованиям СанПиН,  в целях облегчения процесса адаптации детей к требованиям школы  учебная нагрузка на первоклассников увеличивается постепенно. В сентябре-октябре проводится по 4-5 урока по 35 минут каждый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  в  оздоровительных целях и для облегчения процесса адаптации детей к школьной жизни составлено </w:t>
      </w: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расписание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уроков с учётом того, что умственная работоспособность детей в разные дни недели неодинакова. Наибольший объём учебной нагрузки приходится на вторник и среду. В эти дни в расписание включены наиболее трудные предметы. Понедельник и пятница – облегчённые дни в связи с низкой работоспособностью первоклассников.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 второго урока  ученики получают </w:t>
      </w: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горячий обед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соблюдается и питьевой режим.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 уроках используют ИКТ. Учитывая возрастные особенности детей, вовлекают своих воспитанников в различные формы работы: коллективные;  групповые,  парные; индивидуальные.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1-х 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выявлено детей с </w:t>
      </w: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нарушениями звукопроизношения т.е. дефектами речи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вопрос «Хочешь ли ты учиться в школе» все дети дали положительный ответ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4.Знание букв, умение читать</w:t>
      </w:r>
      <w:proofErr w:type="gramStart"/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proofErr w:type="gramEnd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 умел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читать,  за исключением двоих.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Проверка математических знаний 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показала следующие результаты: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Все дети  знали цифры от 1 д о 10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Обратный счет вызывает затруднения у 4 человек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Решают с</w:t>
      </w:r>
      <w:r w:rsidR="00C825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вободно примеры в пределах 10- 40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учеников.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Плохо ориентируются в пространственных понятиях все дети.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целом получились следующие результаты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Высокий 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–17 учеников.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Выше среднего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10  учеников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Средний</w:t>
      </w:r>
      <w:proofErr w:type="gramEnd"/>
      <w:r w:rsidR="00C825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11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ученик</w:t>
      </w:r>
      <w:r w:rsidR="00C825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Ниже среднего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4 ученика</w:t>
      </w:r>
    </w:p>
    <w:p w:rsidR="00F21A3A" w:rsidRPr="002C72F6" w:rsidRDefault="00AB24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зачислено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Умарова</w:t>
      </w:r>
      <w:proofErr w:type="spellEnd"/>
      <w:r w:rsidR="00C8252E">
        <w:rPr>
          <w:rFonts w:hAnsi="Times New Roman" w:cs="Times New Roman"/>
          <w:color w:val="000000"/>
          <w:sz w:val="24"/>
          <w:szCs w:val="24"/>
          <w:lang w:val="ru-RU"/>
        </w:rPr>
        <w:t xml:space="preserve"> С.Т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Бибулатова</w:t>
      </w:r>
      <w:proofErr w:type="spellEnd"/>
      <w:r w:rsidR="00C8252E">
        <w:rPr>
          <w:rFonts w:hAnsi="Times New Roman" w:cs="Times New Roman"/>
          <w:color w:val="000000"/>
          <w:sz w:val="24"/>
          <w:szCs w:val="24"/>
          <w:lang w:val="ru-RU"/>
        </w:rPr>
        <w:t xml:space="preserve"> А.Н.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, 1»В»-1</w:t>
      </w:r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</w:t>
      </w:r>
      <w:proofErr w:type="gramStart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к(</w:t>
      </w:r>
      <w:proofErr w:type="spellStart"/>
      <w:proofErr w:type="gramEnd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кл.рук</w:t>
      </w:r>
      <w:proofErr w:type="spellEnd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C8252E">
        <w:rPr>
          <w:rFonts w:hAnsi="Times New Roman" w:cs="Times New Roman"/>
          <w:color w:val="000000"/>
          <w:sz w:val="24"/>
          <w:szCs w:val="24"/>
          <w:lang w:val="ru-RU"/>
        </w:rPr>
        <w:t>Салимурзаева</w:t>
      </w:r>
      <w:proofErr w:type="spellEnd"/>
      <w:r w:rsidR="00C8252E">
        <w:rPr>
          <w:rFonts w:hAnsi="Times New Roman" w:cs="Times New Roman"/>
          <w:color w:val="000000"/>
          <w:sz w:val="24"/>
          <w:szCs w:val="24"/>
          <w:lang w:val="ru-RU"/>
        </w:rPr>
        <w:t xml:space="preserve"> А.Р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разнородный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6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260"/>
        <w:gridCol w:w="16"/>
        <w:gridCol w:w="1559"/>
        <w:gridCol w:w="1725"/>
        <w:gridCol w:w="77"/>
        <w:gridCol w:w="1175"/>
        <w:gridCol w:w="1134"/>
        <w:gridCol w:w="1184"/>
      </w:tblGrid>
      <w:tr w:rsidR="002C72F6" w:rsidTr="00662B2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2C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годрождения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C8252E" w:rsidRDefault="002C72F6" w:rsidP="00C82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proofErr w:type="spellEnd"/>
            <w:r w:rsidR="00C82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Мальчики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C8252E" w:rsidP="00C82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Девочки            </w:t>
            </w:r>
            <w:proofErr w:type="spellStart"/>
            <w:r w:rsidR="002C72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72F6" w:rsidRPr="00662B2D" w:rsidRDefault="002C72F6" w:rsidP="00662B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Дев</w:t>
            </w:r>
            <w:r w:rsidR="00662B2D"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2F6" w:rsidRPr="002C72F6" w:rsidRDefault="002C72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Мальч</w:t>
            </w:r>
            <w:proofErr w:type="spellEnd"/>
          </w:p>
        </w:tc>
      </w:tr>
      <w:tr w:rsidR="002C72F6" w:rsidTr="00662B2D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2C7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C825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2C72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г. 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2C72F6" w:rsidP="002C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г. р.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C82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г. р.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C8252E" w:rsidP="002C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2C72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г. 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</w:t>
            </w:r>
            <w:r w:rsidR="00C82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2F6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</w:t>
            </w:r>
            <w:r w:rsidR="00C82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C72F6" w:rsidTr="00662B2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2C72F6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2C72F6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2C72F6" w:rsidRDefault="00C825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C8252E" w:rsidRDefault="00C825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2C72F6" w:rsidRDefault="00C8252E" w:rsidP="002C7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2F6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C72F6" w:rsidTr="00662B2D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2C7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662B2D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C82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662B2D" w:rsidRDefault="002C72F6" w:rsidP="002C7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C82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Всего:3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2F6" w:rsidRDefault="002C72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2F6" w:rsidTr="00662B2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2C72F6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662B2D" w:rsidRDefault="0066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662B2D" w:rsidRDefault="00C825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662B2D" w:rsidRDefault="00C825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662B2D" w:rsidRDefault="00C8252E" w:rsidP="002C7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2F6" w:rsidRPr="00662B2D" w:rsidRDefault="00C825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C72F6" w:rsidTr="00662B2D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Default="002C7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662B2D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C82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2F6" w:rsidRPr="00662B2D" w:rsidRDefault="002C72F6" w:rsidP="002C7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C82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Всего:</w:t>
            </w:r>
            <w:r w:rsidR="00C82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2F6" w:rsidRDefault="002C72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2B2D" w:rsidTr="00662B2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B2D" w:rsidRPr="002C72F6" w:rsidRDefault="00662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1»В»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B2D" w:rsidRPr="00662B2D" w:rsidRDefault="00C825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2016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B2D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2016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B2D" w:rsidRPr="00662B2D" w:rsidRDefault="00C825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2017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B2D" w:rsidRPr="00662B2D" w:rsidRDefault="00C825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2017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г.р.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B2D" w:rsidRPr="00662B2D" w:rsidRDefault="00C825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2018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2D" w:rsidRPr="00662B2D" w:rsidRDefault="00C8252E" w:rsidP="00662B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2018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</w:p>
        </w:tc>
      </w:tr>
      <w:tr w:rsidR="00662B2D" w:rsidTr="00662B2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B2D" w:rsidRDefault="00662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B2D" w:rsidRPr="00FA72EC" w:rsidRDefault="00FA72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B2D" w:rsidRPr="00FA72EC" w:rsidRDefault="00C825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B2D" w:rsidRPr="00FA72EC" w:rsidRDefault="00C825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B2D" w:rsidRPr="00FA72EC" w:rsidRDefault="00C825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B2D" w:rsidRPr="00FA72EC" w:rsidRDefault="00AB24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2D" w:rsidRPr="00FA72EC" w:rsidRDefault="00AB24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1.2.3685-21:</w:t>
      </w:r>
    </w:p>
    <w:p w:rsidR="00F21A3A" w:rsidRDefault="00AB24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динамическая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пауза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1A3A" w:rsidRPr="002C72F6" w:rsidRDefault="00AB24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21A3A" w:rsidRPr="002C72F6" w:rsidRDefault="00AB24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биологической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21A3A" w:rsidRPr="002C72F6" w:rsidRDefault="00AB24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1A3A" w:rsidRPr="002C72F6" w:rsidRDefault="00AB24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разработа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журналах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7B112A" w:rsidRDefault="00AB242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введена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Внеу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рочная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двум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военно-патриотическое направление и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огов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1A3A" w:rsidRPr="002C72F6" w:rsidRDefault="00AB24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способствуя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всестороннему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методикой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уделяют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следят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Отмечу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добывать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имеющийся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русског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изучаемому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концентрировать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стараются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меняется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Наибольшая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любознательны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общительны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желанием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задают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нуждающиеся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невнимательны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недисциплинированны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трудно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наладить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тесту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Керна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Йерасика</w:t>
      </w:r>
      <w:proofErr w:type="spell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показала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0" w:name="_Hlk150694099"/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в 1 «В» - 7 уч-ся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0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Различают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затруд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нений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proofErr w:type="gram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, в 1 «В» - 7 уч-ся</w:t>
      </w:r>
      <w:r w:rsidR="00FA72EC"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преобладает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активны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няют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усваивают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хуже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сосредотачиваются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Default="00AB242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учени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Курбанова А.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 xml:space="preserve">Она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затрудняется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стоятельно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справляется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усваивает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фрагментарно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побуждения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напоминания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надолго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прерываться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Аминат</w:t>
      </w:r>
      <w:r>
        <w:rPr>
          <w:rFonts w:hAnsi="Times New Roman" w:cs="Times New Roman"/>
          <w:color w:val="000000"/>
          <w:sz w:val="24"/>
          <w:szCs w:val="24"/>
        </w:rPr>
        <w:t>имеетузкийкругозор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низкуюосведомленность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271F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пришли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умея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первоклассниками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переменах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охотно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играют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развитую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фантазию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шумным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играм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предпочитают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спокойные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рисуют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лепят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09.09.202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proofErr w:type="gram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C30E2">
        <w:rPr>
          <w:rFonts w:hAnsi="Times New Roman" w:cs="Times New Roman"/>
          <w:color w:val="000000"/>
          <w:sz w:val="24"/>
          <w:szCs w:val="24"/>
          <w:lang w:val="ru-RU"/>
        </w:rPr>
        <w:t xml:space="preserve"> Кл. руководители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решая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</w:p>
    <w:p w:rsidR="00F21A3A" w:rsidRPr="002C72F6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сказать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завершит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Default="00AB242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F21A3A" w:rsidRPr="002C72F6" w:rsidRDefault="00AB24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анизовать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AB24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психологу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Кадыровой П.С.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A3A" w:rsidRPr="002C72F6" w:rsidRDefault="00F21A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1A3A" w:rsidRDefault="00AB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/Ибрагимова М.М.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2EC" w:rsidRDefault="00FA7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80" w:rsidRPr="008B1980" w:rsidRDefault="008B1980" w:rsidP="008B1980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</w:p>
    <w:sectPr w:rsidR="008B1980" w:rsidRPr="008B1980" w:rsidSect="00FA72EC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839"/>
    <w:multiLevelType w:val="multilevel"/>
    <w:tmpl w:val="A1D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46B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B7C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22D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01115"/>
    <w:multiLevelType w:val="multilevel"/>
    <w:tmpl w:val="312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709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45155"/>
    <w:multiLevelType w:val="multilevel"/>
    <w:tmpl w:val="C9EA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D4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26F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C7347"/>
    <w:multiLevelType w:val="multilevel"/>
    <w:tmpl w:val="6FC8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25945"/>
    <w:multiLevelType w:val="multilevel"/>
    <w:tmpl w:val="C8F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C72F6"/>
    <w:rsid w:val="002D33B1"/>
    <w:rsid w:val="002D3591"/>
    <w:rsid w:val="003514A0"/>
    <w:rsid w:val="00392599"/>
    <w:rsid w:val="004F7E17"/>
    <w:rsid w:val="005A05CE"/>
    <w:rsid w:val="00653AF6"/>
    <w:rsid w:val="00662B2D"/>
    <w:rsid w:val="007B112A"/>
    <w:rsid w:val="008B1980"/>
    <w:rsid w:val="00AB242F"/>
    <w:rsid w:val="00B73A5A"/>
    <w:rsid w:val="00C6271F"/>
    <w:rsid w:val="00C779D3"/>
    <w:rsid w:val="00C8252E"/>
    <w:rsid w:val="00DC30E2"/>
    <w:rsid w:val="00E438A1"/>
    <w:rsid w:val="00F01E19"/>
    <w:rsid w:val="00F21A3A"/>
    <w:rsid w:val="00FA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cp:lastPrinted>2023-11-12T12:56:00Z</cp:lastPrinted>
  <dcterms:created xsi:type="dcterms:W3CDTF">2011-11-02T04:15:00Z</dcterms:created>
  <dcterms:modified xsi:type="dcterms:W3CDTF">2024-11-05T16:41:00Z</dcterms:modified>
</cp:coreProperties>
</file>